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709" w:type="dxa"/>
        <w:tblInd w:w="1313" w:type="dxa"/>
        <w:tblCellMar>
          <w:top w:w="91" w:type="dxa"/>
          <w:left w:w="0" w:type="dxa"/>
          <w:bottom w:w="0" w:type="dxa"/>
          <w:right w:w="115" w:type="dxa"/>
        </w:tblCellMar>
        <w:tblLook w:val="04A0" w:firstRow="1" w:lastRow="0" w:firstColumn="1" w:lastColumn="0" w:noHBand="0" w:noVBand="1"/>
      </w:tblPr>
      <w:tblGrid>
        <w:gridCol w:w="3048"/>
        <w:gridCol w:w="4661"/>
      </w:tblGrid>
      <w:tr w:rsidR="009024B2" w14:paraId="3B0413F4" w14:textId="77777777">
        <w:trPr>
          <w:trHeight w:val="567"/>
        </w:trPr>
        <w:tc>
          <w:tcPr>
            <w:tcW w:w="3048" w:type="dxa"/>
            <w:tcBorders>
              <w:top w:val="single" w:sz="5" w:space="0" w:color="223F59"/>
              <w:left w:val="single" w:sz="5" w:space="0" w:color="223F59"/>
              <w:bottom w:val="single" w:sz="5" w:space="0" w:color="223F59"/>
              <w:right w:val="nil"/>
            </w:tcBorders>
          </w:tcPr>
          <w:p w14:paraId="011B20C4" w14:textId="77777777" w:rsidR="009024B2" w:rsidRDefault="009024B2">
            <w:pPr>
              <w:spacing w:after="0"/>
              <w:ind w:left="-1795" w:right="173" w:firstLine="0"/>
            </w:pPr>
          </w:p>
          <w:tbl>
            <w:tblPr>
              <w:tblStyle w:val="TableGrid"/>
              <w:tblW w:w="820" w:type="dxa"/>
              <w:tblInd w:w="1940" w:type="dxa"/>
              <w:tblCellMar>
                <w:top w:w="92" w:type="dxa"/>
                <w:left w:w="261" w:type="dxa"/>
                <w:bottom w:w="0" w:type="dxa"/>
                <w:right w:w="115" w:type="dxa"/>
              </w:tblCellMar>
              <w:tblLook w:val="04A0" w:firstRow="1" w:lastRow="0" w:firstColumn="1" w:lastColumn="0" w:noHBand="0" w:noVBand="1"/>
            </w:tblPr>
            <w:tblGrid>
              <w:gridCol w:w="820"/>
            </w:tblGrid>
            <w:tr w:rsidR="009024B2" w14:paraId="7F7FF26E" w14:textId="77777777">
              <w:trPr>
                <w:trHeight w:val="351"/>
              </w:trPr>
              <w:tc>
                <w:tcPr>
                  <w:tcW w:w="820" w:type="dxa"/>
                  <w:tcBorders>
                    <w:top w:val="single" w:sz="5" w:space="0" w:color="223F59"/>
                    <w:left w:val="single" w:sz="5" w:space="0" w:color="223F59"/>
                    <w:bottom w:val="single" w:sz="5" w:space="0" w:color="223F59"/>
                    <w:right w:val="single" w:sz="5" w:space="0" w:color="223F59"/>
                  </w:tcBorders>
                  <w:shd w:val="clear" w:color="auto" w:fill="FFFFFF"/>
                </w:tcPr>
                <w:p w14:paraId="08C4C32B" w14:textId="77777777" w:rsidR="009024B2" w:rsidRDefault="00000000">
                  <w:pPr>
                    <w:spacing w:after="0"/>
                    <w:ind w:left="0" w:right="0" w:firstLine="0"/>
                  </w:pPr>
                  <w:r>
                    <w:rPr>
                      <w:sz w:val="15"/>
                    </w:rPr>
                    <w:t>公表</w:t>
                  </w:r>
                </w:p>
              </w:tc>
            </w:tr>
          </w:tbl>
          <w:p w14:paraId="6A8458F0" w14:textId="77777777" w:rsidR="009024B2" w:rsidRDefault="009024B2">
            <w:pPr>
              <w:spacing w:after="160"/>
              <w:ind w:left="0" w:right="0" w:firstLine="0"/>
            </w:pPr>
          </w:p>
        </w:tc>
        <w:tc>
          <w:tcPr>
            <w:tcW w:w="4661" w:type="dxa"/>
            <w:tcBorders>
              <w:top w:val="single" w:sz="5" w:space="0" w:color="223F59"/>
              <w:left w:val="nil"/>
              <w:bottom w:val="single" w:sz="5" w:space="0" w:color="223F59"/>
              <w:right w:val="single" w:sz="5" w:space="0" w:color="223F59"/>
            </w:tcBorders>
            <w:vAlign w:val="center"/>
          </w:tcPr>
          <w:p w14:paraId="7254D1DE" w14:textId="77777777" w:rsidR="009024B2" w:rsidRDefault="00000000">
            <w:pPr>
              <w:spacing w:after="0"/>
              <w:ind w:left="0" w:right="0" w:firstLine="0"/>
            </w:pPr>
            <w:r>
              <w:rPr>
                <w:sz w:val="17"/>
              </w:rPr>
              <w:t>事業所における自己評価結果</w:t>
            </w:r>
          </w:p>
        </w:tc>
      </w:tr>
    </w:tbl>
    <w:tbl>
      <w:tblPr>
        <w:tblStyle w:val="TableGrid"/>
        <w:tblpPr w:vertAnchor="text" w:tblpX="-111" w:tblpY="-271"/>
        <w:tblOverlap w:val="never"/>
        <w:tblW w:w="4604" w:type="dxa"/>
        <w:tblInd w:w="0" w:type="dxa"/>
        <w:tblCellMar>
          <w:top w:w="0" w:type="dxa"/>
          <w:left w:w="28" w:type="dxa"/>
          <w:bottom w:w="0" w:type="dxa"/>
          <w:right w:w="115" w:type="dxa"/>
        </w:tblCellMar>
        <w:tblLook w:val="04A0" w:firstRow="1" w:lastRow="0" w:firstColumn="1" w:lastColumn="0" w:noHBand="0" w:noVBand="1"/>
      </w:tblPr>
      <w:tblGrid>
        <w:gridCol w:w="780"/>
        <w:gridCol w:w="3824"/>
      </w:tblGrid>
      <w:tr w:rsidR="009024B2" w14:paraId="6EF183F4" w14:textId="77777777">
        <w:trPr>
          <w:trHeight w:val="449"/>
        </w:trPr>
        <w:tc>
          <w:tcPr>
            <w:tcW w:w="780"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67E5D78" w14:textId="77777777" w:rsidR="009024B2" w:rsidRDefault="00000000">
            <w:pPr>
              <w:spacing w:after="0"/>
              <w:ind w:left="113" w:right="0" w:firstLine="0"/>
            </w:pPr>
            <w:r>
              <w:t>事業所名</w:t>
            </w:r>
          </w:p>
        </w:tc>
        <w:tc>
          <w:tcPr>
            <w:tcW w:w="3824" w:type="dxa"/>
            <w:tcBorders>
              <w:top w:val="single" w:sz="5" w:space="0" w:color="000000"/>
              <w:left w:val="single" w:sz="5" w:space="0" w:color="000000"/>
              <w:bottom w:val="single" w:sz="5" w:space="0" w:color="000000"/>
              <w:right w:val="single" w:sz="5" w:space="0" w:color="000000"/>
            </w:tcBorders>
            <w:vAlign w:val="center"/>
          </w:tcPr>
          <w:p w14:paraId="58D498A9" w14:textId="77777777" w:rsidR="009024B2" w:rsidRDefault="00000000">
            <w:pPr>
              <w:spacing w:after="0"/>
              <w:ind w:left="0" w:right="0" w:firstLine="0"/>
            </w:pPr>
            <w:r>
              <w:t>発達応援スクールA+</w:t>
            </w:r>
          </w:p>
        </w:tc>
      </w:tr>
    </w:tbl>
    <w:p w14:paraId="42600B72" w14:textId="57CA39EF" w:rsidR="009024B2" w:rsidRDefault="00000000" w:rsidP="000F32DD">
      <w:pPr>
        <w:spacing w:after="7"/>
        <w:ind w:left="0" w:right="209" w:firstLineChars="7500" w:firstLine="9000"/>
        <w:jc w:val="both"/>
      </w:pPr>
      <w:r>
        <w:t>公表日    　2025 年  10 月  6 日</w:t>
      </w:r>
      <w:r w:rsidR="002B5833">
        <w:rPr>
          <w:rFonts w:hint="eastAsia"/>
        </w:rPr>
        <w:t xml:space="preserve">　</w:t>
      </w:r>
    </w:p>
    <w:tbl>
      <w:tblPr>
        <w:tblStyle w:val="TableGrid"/>
        <w:tblW w:w="11140" w:type="dxa"/>
        <w:tblInd w:w="-111" w:type="dxa"/>
        <w:tblCellMar>
          <w:top w:w="86" w:type="dxa"/>
          <w:left w:w="28" w:type="dxa"/>
          <w:bottom w:w="67" w:type="dxa"/>
          <w:right w:w="23" w:type="dxa"/>
        </w:tblCellMar>
        <w:tblLook w:val="04A0" w:firstRow="1" w:lastRow="0" w:firstColumn="1" w:lastColumn="0" w:noHBand="0" w:noVBand="1"/>
      </w:tblPr>
      <w:tblGrid>
        <w:gridCol w:w="347"/>
        <w:gridCol w:w="432"/>
        <w:gridCol w:w="3824"/>
        <w:gridCol w:w="509"/>
        <w:gridCol w:w="509"/>
        <w:gridCol w:w="2626"/>
        <w:gridCol w:w="2893"/>
      </w:tblGrid>
      <w:tr w:rsidR="009024B2" w14:paraId="4F7E63B4" w14:textId="77777777">
        <w:trPr>
          <w:trHeight w:val="317"/>
        </w:trPr>
        <w:tc>
          <w:tcPr>
            <w:tcW w:w="348" w:type="dxa"/>
            <w:tcBorders>
              <w:top w:val="single" w:sz="5" w:space="0" w:color="000000"/>
              <w:left w:val="single" w:sz="5" w:space="0" w:color="000000"/>
              <w:bottom w:val="single" w:sz="5" w:space="0" w:color="000000"/>
              <w:right w:val="single" w:sz="5" w:space="0" w:color="000000"/>
            </w:tcBorders>
            <w:shd w:val="clear" w:color="auto" w:fill="FFF2CC"/>
          </w:tcPr>
          <w:p w14:paraId="79A3EC27"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tcPr>
          <w:p w14:paraId="20A788E9" w14:textId="77777777" w:rsidR="009024B2" w:rsidRDefault="009024B2">
            <w:pPr>
              <w:spacing w:after="160"/>
              <w:ind w:left="0" w:right="0" w:firstLine="0"/>
            </w:pPr>
          </w:p>
        </w:tc>
        <w:tc>
          <w:tcPr>
            <w:tcW w:w="3824" w:type="dxa"/>
            <w:tcBorders>
              <w:top w:val="single" w:sz="5" w:space="0" w:color="000000"/>
              <w:left w:val="single" w:sz="5" w:space="0" w:color="000000"/>
              <w:bottom w:val="single" w:sz="5" w:space="0" w:color="000000"/>
              <w:right w:val="single" w:sz="5" w:space="0" w:color="000000"/>
            </w:tcBorders>
            <w:shd w:val="clear" w:color="auto" w:fill="FFF2CC"/>
          </w:tcPr>
          <w:p w14:paraId="563C061F" w14:textId="77777777" w:rsidR="009024B2" w:rsidRDefault="00000000">
            <w:pPr>
              <w:spacing w:after="0"/>
              <w:ind w:left="0" w:right="0" w:firstLine="0"/>
              <w:jc w:val="center"/>
            </w:pPr>
            <w:r>
              <w:t>チェック項目</w:t>
            </w:r>
          </w:p>
        </w:tc>
        <w:tc>
          <w:tcPr>
            <w:tcW w:w="509" w:type="dxa"/>
            <w:tcBorders>
              <w:top w:val="single" w:sz="5" w:space="0" w:color="000000"/>
              <w:left w:val="single" w:sz="5" w:space="0" w:color="000000"/>
              <w:bottom w:val="single" w:sz="5" w:space="0" w:color="000000"/>
              <w:right w:val="single" w:sz="5" w:space="0" w:color="000000"/>
            </w:tcBorders>
            <w:shd w:val="clear" w:color="auto" w:fill="FFF2CC"/>
          </w:tcPr>
          <w:p w14:paraId="57C3A4EF" w14:textId="77777777" w:rsidR="009024B2" w:rsidRDefault="00000000">
            <w:pPr>
              <w:spacing w:after="0"/>
              <w:ind w:left="103" w:right="0" w:firstLine="0"/>
            </w:pPr>
            <w:r>
              <w:t>はい</w:t>
            </w:r>
          </w:p>
        </w:tc>
        <w:tc>
          <w:tcPr>
            <w:tcW w:w="509" w:type="dxa"/>
            <w:tcBorders>
              <w:top w:val="single" w:sz="5" w:space="0" w:color="000000"/>
              <w:left w:val="single" w:sz="5" w:space="0" w:color="000000"/>
              <w:bottom w:val="single" w:sz="5" w:space="0" w:color="000000"/>
              <w:right w:val="single" w:sz="5" w:space="0" w:color="000000"/>
            </w:tcBorders>
            <w:shd w:val="clear" w:color="auto" w:fill="FFF2CC"/>
          </w:tcPr>
          <w:p w14:paraId="079B3E38" w14:textId="77777777" w:rsidR="009024B2" w:rsidRDefault="00000000">
            <w:pPr>
              <w:spacing w:after="0"/>
              <w:ind w:left="41" w:right="0" w:firstLine="0"/>
              <w:jc w:val="both"/>
            </w:pPr>
            <w:r>
              <w:t>いいえ</w:t>
            </w:r>
          </w:p>
        </w:tc>
        <w:tc>
          <w:tcPr>
            <w:tcW w:w="2626" w:type="dxa"/>
            <w:tcBorders>
              <w:top w:val="single" w:sz="5" w:space="0" w:color="000000"/>
              <w:left w:val="single" w:sz="5" w:space="0" w:color="000000"/>
              <w:bottom w:val="single" w:sz="5" w:space="0" w:color="000000"/>
              <w:right w:val="single" w:sz="5" w:space="0" w:color="000000"/>
            </w:tcBorders>
            <w:shd w:val="clear" w:color="auto" w:fill="FFF2CC"/>
          </w:tcPr>
          <w:p w14:paraId="69AE9234" w14:textId="77777777" w:rsidR="009024B2" w:rsidRDefault="00000000">
            <w:pPr>
              <w:spacing w:after="0"/>
              <w:ind w:left="0" w:right="2" w:firstLine="0"/>
              <w:jc w:val="center"/>
            </w:pPr>
            <w:r>
              <w:t>工夫している点</w:t>
            </w:r>
          </w:p>
        </w:tc>
        <w:tc>
          <w:tcPr>
            <w:tcW w:w="2893" w:type="dxa"/>
            <w:tcBorders>
              <w:top w:val="single" w:sz="5" w:space="0" w:color="000000"/>
              <w:left w:val="single" w:sz="5" w:space="0" w:color="000000"/>
              <w:bottom w:val="single" w:sz="5" w:space="0" w:color="000000"/>
              <w:right w:val="single" w:sz="5" w:space="0" w:color="000000"/>
            </w:tcBorders>
            <w:shd w:val="clear" w:color="auto" w:fill="FFF2CC"/>
          </w:tcPr>
          <w:p w14:paraId="692BC701" w14:textId="77777777" w:rsidR="009024B2" w:rsidRDefault="00000000">
            <w:pPr>
              <w:spacing w:after="0"/>
              <w:ind w:left="1" w:right="0" w:firstLine="0"/>
              <w:jc w:val="center"/>
            </w:pPr>
            <w:r>
              <w:t>課題や改善すべき点</w:t>
            </w:r>
          </w:p>
        </w:tc>
      </w:tr>
      <w:tr w:rsidR="009024B2" w14:paraId="124A5AE4" w14:textId="77777777" w:rsidTr="00F47EAA">
        <w:trPr>
          <w:trHeight w:val="470"/>
        </w:trPr>
        <w:tc>
          <w:tcPr>
            <w:tcW w:w="348" w:type="dxa"/>
            <w:vMerge w:val="restart"/>
            <w:tcBorders>
              <w:top w:val="single" w:sz="5" w:space="0" w:color="000000"/>
              <w:left w:val="single" w:sz="5" w:space="0" w:color="000000"/>
              <w:bottom w:val="single" w:sz="5" w:space="0" w:color="000000"/>
              <w:right w:val="single" w:sz="5" w:space="0" w:color="000000"/>
            </w:tcBorders>
            <w:shd w:val="clear" w:color="auto" w:fill="FFF2CC"/>
            <w:textDirection w:val="tbRlV"/>
            <w:vAlign w:val="center"/>
          </w:tcPr>
          <w:p w14:paraId="3EC3D146" w14:textId="77777777" w:rsidR="009024B2" w:rsidRDefault="00000000">
            <w:pPr>
              <w:spacing w:after="0"/>
              <w:ind w:left="21" w:right="26" w:firstLine="0"/>
              <w:jc w:val="center"/>
            </w:pPr>
            <w:r>
              <w:t>環境・体制整備</w:t>
            </w: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79403EF2" w14:textId="77777777" w:rsidR="009024B2" w:rsidRDefault="00000000">
            <w:pPr>
              <w:spacing w:after="0"/>
              <w:ind w:left="0" w:right="2" w:firstLine="0"/>
              <w:jc w:val="center"/>
            </w:pPr>
            <w:r>
              <w:t>1</w:t>
            </w:r>
          </w:p>
        </w:tc>
        <w:tc>
          <w:tcPr>
            <w:tcW w:w="3824" w:type="dxa"/>
            <w:tcBorders>
              <w:top w:val="single" w:sz="5" w:space="0" w:color="000000"/>
              <w:left w:val="single" w:sz="5" w:space="0" w:color="000000"/>
              <w:bottom w:val="single" w:sz="5" w:space="0" w:color="000000"/>
              <w:right w:val="single" w:sz="5" w:space="0" w:color="000000"/>
            </w:tcBorders>
            <w:vAlign w:val="center"/>
          </w:tcPr>
          <w:p w14:paraId="30BBC5EC" w14:textId="77777777" w:rsidR="009024B2" w:rsidRDefault="00000000">
            <w:pPr>
              <w:spacing w:after="0"/>
              <w:ind w:left="0" w:right="0" w:firstLine="0"/>
            </w:pPr>
            <w:r>
              <w:t>利用定員が発達支援室等のスペースとの関係で適切であるか。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2EA4B9E4"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007C1A6D"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340E7CB9" w14:textId="77777777" w:rsidR="009024B2" w:rsidRDefault="00000000">
            <w:pPr>
              <w:spacing w:after="0"/>
              <w:ind w:left="0" w:right="0" w:firstLine="0"/>
              <w:jc w:val="both"/>
            </w:pPr>
            <w:r>
              <w:t>状況に合わせて各部屋の使い分けをしている</w:t>
            </w:r>
          </w:p>
        </w:tc>
        <w:tc>
          <w:tcPr>
            <w:tcW w:w="2893" w:type="dxa"/>
            <w:tcBorders>
              <w:top w:val="single" w:sz="5" w:space="0" w:color="000000"/>
              <w:left w:val="single" w:sz="5" w:space="0" w:color="000000"/>
              <w:bottom w:val="single" w:sz="5" w:space="0" w:color="000000"/>
              <w:right w:val="single" w:sz="5" w:space="0" w:color="000000"/>
            </w:tcBorders>
          </w:tcPr>
          <w:p w14:paraId="2AD396BB" w14:textId="77777777" w:rsidR="009024B2" w:rsidRDefault="009024B2">
            <w:pPr>
              <w:spacing w:after="160"/>
              <w:ind w:left="0" w:right="0" w:firstLine="0"/>
            </w:pPr>
          </w:p>
        </w:tc>
      </w:tr>
      <w:tr w:rsidR="009024B2" w14:paraId="3BFF602F" w14:textId="77777777" w:rsidTr="00F47EAA">
        <w:trPr>
          <w:trHeight w:val="408"/>
        </w:trPr>
        <w:tc>
          <w:tcPr>
            <w:tcW w:w="0" w:type="auto"/>
            <w:vMerge/>
            <w:tcBorders>
              <w:top w:val="nil"/>
              <w:left w:val="single" w:sz="5" w:space="0" w:color="000000"/>
              <w:bottom w:val="nil"/>
              <w:right w:val="single" w:sz="5" w:space="0" w:color="000000"/>
            </w:tcBorders>
          </w:tcPr>
          <w:p w14:paraId="498D9B95"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58966E8B" w14:textId="77777777" w:rsidR="009024B2" w:rsidRDefault="00000000">
            <w:pPr>
              <w:spacing w:after="0"/>
              <w:ind w:left="0" w:right="2" w:firstLine="0"/>
              <w:jc w:val="center"/>
            </w:pPr>
            <w:r>
              <w:t>2</w:t>
            </w:r>
          </w:p>
        </w:tc>
        <w:tc>
          <w:tcPr>
            <w:tcW w:w="3824" w:type="dxa"/>
            <w:tcBorders>
              <w:top w:val="single" w:sz="5" w:space="0" w:color="000000"/>
              <w:left w:val="single" w:sz="5" w:space="0" w:color="000000"/>
              <w:bottom w:val="single" w:sz="5" w:space="0" w:color="000000"/>
              <w:right w:val="single" w:sz="5" w:space="0" w:color="000000"/>
            </w:tcBorders>
          </w:tcPr>
          <w:p w14:paraId="1E1BB0B3" w14:textId="77777777" w:rsidR="009024B2" w:rsidRDefault="00000000">
            <w:pPr>
              <w:spacing w:after="0"/>
              <w:ind w:left="0" w:right="0" w:firstLine="0"/>
            </w:pPr>
            <w:r>
              <w:t>利用定員やこどもの状態等に対して、職員の配置数は適切であるか。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27569394"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3F68525B"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202C52BD" w14:textId="77777777" w:rsidR="009024B2" w:rsidRDefault="009024B2">
            <w:pPr>
              <w:spacing w:after="160"/>
              <w:ind w:left="0" w:right="0" w:firstLine="0"/>
            </w:pPr>
          </w:p>
        </w:tc>
        <w:tc>
          <w:tcPr>
            <w:tcW w:w="2893" w:type="dxa"/>
            <w:tcBorders>
              <w:top w:val="single" w:sz="5" w:space="0" w:color="000000"/>
              <w:left w:val="single" w:sz="5" w:space="0" w:color="000000"/>
              <w:bottom w:val="single" w:sz="5" w:space="0" w:color="000000"/>
              <w:right w:val="single" w:sz="5" w:space="0" w:color="000000"/>
            </w:tcBorders>
          </w:tcPr>
          <w:p w14:paraId="5F6EE2CB" w14:textId="77777777" w:rsidR="009024B2" w:rsidRDefault="00000000">
            <w:pPr>
              <w:spacing w:after="0"/>
              <w:ind w:left="0" w:right="0" w:firstLine="0"/>
            </w:pPr>
            <w:r>
              <w:t>子ども様子やプログラムによっては人数がプラス必要な時もある</w:t>
            </w:r>
          </w:p>
        </w:tc>
      </w:tr>
      <w:tr w:rsidR="009024B2" w14:paraId="4DA5F058" w14:textId="77777777" w:rsidTr="00F47EAA">
        <w:trPr>
          <w:trHeight w:val="657"/>
        </w:trPr>
        <w:tc>
          <w:tcPr>
            <w:tcW w:w="0" w:type="auto"/>
            <w:vMerge/>
            <w:tcBorders>
              <w:top w:val="nil"/>
              <w:left w:val="single" w:sz="5" w:space="0" w:color="000000"/>
              <w:bottom w:val="nil"/>
              <w:right w:val="single" w:sz="5" w:space="0" w:color="000000"/>
            </w:tcBorders>
          </w:tcPr>
          <w:p w14:paraId="4F19CE21"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C05A6C6" w14:textId="77777777" w:rsidR="009024B2" w:rsidRDefault="00000000">
            <w:pPr>
              <w:spacing w:after="0"/>
              <w:ind w:left="0" w:right="2" w:firstLine="0"/>
              <w:jc w:val="center"/>
            </w:pPr>
            <w:r>
              <w:t>3</w:t>
            </w:r>
          </w:p>
        </w:tc>
        <w:tc>
          <w:tcPr>
            <w:tcW w:w="3824" w:type="dxa"/>
            <w:tcBorders>
              <w:top w:val="single" w:sz="5" w:space="0" w:color="000000"/>
              <w:left w:val="single" w:sz="5" w:space="0" w:color="000000"/>
              <w:bottom w:val="single" w:sz="5" w:space="0" w:color="000000"/>
              <w:right w:val="single" w:sz="5" w:space="0" w:color="000000"/>
            </w:tcBorders>
          </w:tcPr>
          <w:p w14:paraId="6FDBCB26" w14:textId="77777777" w:rsidR="009024B2" w:rsidRDefault="00000000">
            <w:pPr>
              <w:spacing w:after="0"/>
              <w:ind w:left="0" w:right="0" w:firstLine="0"/>
            </w:pPr>
            <w:r>
              <w:t>生活空間は、こどもにわかりやすく構造化された環境になっているか。また、事業所の設備等は、障害の特性に応じ、バリアフリー化や情報伝達等、環境上の配慮が適切になされているか。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5E0D6D1C"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441FB233"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0F041F01" w14:textId="77777777" w:rsidR="009024B2" w:rsidRDefault="00000000">
            <w:pPr>
              <w:spacing w:after="0"/>
              <w:ind w:left="0" w:right="0" w:firstLine="0"/>
            </w:pPr>
            <w:r>
              <w:t>部屋に名前を付けイラストを貼り、子どもたちにわかりやすくしている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2C261FFD" w14:textId="77777777" w:rsidR="009024B2" w:rsidRDefault="00000000">
            <w:pPr>
              <w:spacing w:after="0"/>
              <w:ind w:left="0" w:right="0" w:firstLine="0"/>
            </w:pPr>
            <w:r>
              <w:t>危険な物、危険な場所がないか定期的にチェックをしていく</w:t>
            </w:r>
          </w:p>
        </w:tc>
      </w:tr>
      <w:tr w:rsidR="009024B2" w14:paraId="0E332384" w14:textId="77777777" w:rsidTr="00F47EAA">
        <w:trPr>
          <w:trHeight w:val="542"/>
        </w:trPr>
        <w:tc>
          <w:tcPr>
            <w:tcW w:w="0" w:type="auto"/>
            <w:vMerge/>
            <w:tcBorders>
              <w:top w:val="nil"/>
              <w:left w:val="single" w:sz="5" w:space="0" w:color="000000"/>
              <w:bottom w:val="nil"/>
              <w:right w:val="single" w:sz="5" w:space="0" w:color="000000"/>
            </w:tcBorders>
          </w:tcPr>
          <w:p w14:paraId="72024C16"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5D2DEC50" w14:textId="77777777" w:rsidR="009024B2" w:rsidRDefault="00000000">
            <w:pPr>
              <w:spacing w:after="0"/>
              <w:ind w:left="0" w:right="2" w:firstLine="0"/>
              <w:jc w:val="center"/>
            </w:pPr>
            <w:r>
              <w:t>4</w:t>
            </w:r>
          </w:p>
        </w:tc>
        <w:tc>
          <w:tcPr>
            <w:tcW w:w="3824" w:type="dxa"/>
            <w:tcBorders>
              <w:top w:val="single" w:sz="5" w:space="0" w:color="000000"/>
              <w:left w:val="single" w:sz="5" w:space="0" w:color="000000"/>
              <w:bottom w:val="single" w:sz="5" w:space="0" w:color="000000"/>
              <w:right w:val="single" w:sz="5" w:space="0" w:color="000000"/>
            </w:tcBorders>
            <w:vAlign w:val="center"/>
          </w:tcPr>
          <w:p w14:paraId="45CFB0DF" w14:textId="77777777" w:rsidR="009024B2" w:rsidRDefault="00000000">
            <w:pPr>
              <w:spacing w:after="0"/>
              <w:ind w:left="0" w:right="0" w:firstLine="0"/>
            </w:pPr>
            <w:r>
              <w:t>生活空間は、清潔で、心地よく過ごせる環境になっているか。また、こども達の活動に合わせた空間となっているか。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4BC145DC"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50A1E382"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6DA1E337" w14:textId="77777777" w:rsidR="009024B2" w:rsidRDefault="00000000">
            <w:pPr>
              <w:spacing w:after="0"/>
              <w:ind w:left="0" w:right="0" w:firstLine="0"/>
            </w:pPr>
            <w:r>
              <w:t>広い空間でも活動内容によっては、机の向きを刺激が少なくなるように配置し、集中できるように工夫している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7696B1E2" w14:textId="77777777" w:rsidR="009024B2" w:rsidRDefault="00000000">
            <w:pPr>
              <w:spacing w:after="0"/>
              <w:ind w:left="0" w:right="0" w:firstLine="0"/>
            </w:pPr>
            <w:r>
              <w:t>特に夏場はエアコンの温度設定を部屋ごとに気を付けていく</w:t>
            </w:r>
          </w:p>
        </w:tc>
      </w:tr>
      <w:tr w:rsidR="009024B2" w14:paraId="6FEDCE82" w14:textId="77777777" w:rsidTr="00F47EAA">
        <w:trPr>
          <w:trHeight w:val="410"/>
        </w:trPr>
        <w:tc>
          <w:tcPr>
            <w:tcW w:w="0" w:type="auto"/>
            <w:vMerge/>
            <w:tcBorders>
              <w:top w:val="nil"/>
              <w:left w:val="single" w:sz="5" w:space="0" w:color="000000"/>
              <w:bottom w:val="single" w:sz="5" w:space="0" w:color="000000"/>
              <w:right w:val="single" w:sz="5" w:space="0" w:color="000000"/>
            </w:tcBorders>
          </w:tcPr>
          <w:p w14:paraId="5AE62E88"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4B93FE5B" w14:textId="77777777" w:rsidR="009024B2" w:rsidRDefault="00000000">
            <w:pPr>
              <w:spacing w:after="0"/>
              <w:ind w:left="0" w:right="2" w:firstLine="0"/>
              <w:jc w:val="center"/>
            </w:pPr>
            <w:r>
              <w:t>5</w:t>
            </w:r>
          </w:p>
        </w:tc>
        <w:tc>
          <w:tcPr>
            <w:tcW w:w="3824" w:type="dxa"/>
            <w:tcBorders>
              <w:top w:val="single" w:sz="5" w:space="0" w:color="000000"/>
              <w:left w:val="single" w:sz="5" w:space="0" w:color="000000"/>
              <w:bottom w:val="single" w:sz="5" w:space="0" w:color="000000"/>
              <w:right w:val="single" w:sz="5" w:space="0" w:color="000000"/>
            </w:tcBorders>
          </w:tcPr>
          <w:p w14:paraId="0791D8EE" w14:textId="77777777" w:rsidR="009024B2" w:rsidRDefault="00000000">
            <w:pPr>
              <w:spacing w:after="0"/>
              <w:ind w:left="0" w:right="0" w:firstLine="0"/>
            </w:pPr>
            <w:r>
              <w:t>必要に応じて、こどもが個別の部屋や場所を使用することが認められる環境になっているか 。</w:t>
            </w:r>
          </w:p>
        </w:tc>
        <w:tc>
          <w:tcPr>
            <w:tcW w:w="509" w:type="dxa"/>
            <w:tcBorders>
              <w:top w:val="single" w:sz="5" w:space="0" w:color="000000"/>
              <w:left w:val="single" w:sz="5" w:space="0" w:color="000000"/>
              <w:bottom w:val="single" w:sz="5" w:space="0" w:color="000000"/>
              <w:right w:val="single" w:sz="5" w:space="0" w:color="000000"/>
            </w:tcBorders>
            <w:vAlign w:val="center"/>
          </w:tcPr>
          <w:p w14:paraId="013BDD35"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70A1FD50"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117FD5B6" w14:textId="77777777" w:rsidR="009024B2" w:rsidRDefault="00000000">
            <w:pPr>
              <w:spacing w:after="0"/>
              <w:ind w:left="0" w:right="0" w:firstLine="0"/>
            </w:pPr>
            <w:r>
              <w:t>状況に合わせていつでも使えるように、空き部屋があるようにしている</w:t>
            </w:r>
          </w:p>
        </w:tc>
        <w:tc>
          <w:tcPr>
            <w:tcW w:w="2893" w:type="dxa"/>
            <w:tcBorders>
              <w:top w:val="single" w:sz="5" w:space="0" w:color="000000"/>
              <w:left w:val="single" w:sz="5" w:space="0" w:color="000000"/>
              <w:bottom w:val="single" w:sz="5" w:space="0" w:color="000000"/>
              <w:right w:val="single" w:sz="5" w:space="0" w:color="000000"/>
            </w:tcBorders>
          </w:tcPr>
          <w:p w14:paraId="7036587E" w14:textId="77777777" w:rsidR="009024B2" w:rsidRDefault="009024B2">
            <w:pPr>
              <w:spacing w:after="160"/>
              <w:ind w:left="0" w:right="0" w:firstLine="0"/>
            </w:pPr>
          </w:p>
        </w:tc>
      </w:tr>
      <w:tr w:rsidR="009024B2" w14:paraId="1F663C53" w14:textId="77777777" w:rsidTr="00F47EAA">
        <w:trPr>
          <w:trHeight w:val="660"/>
        </w:trPr>
        <w:tc>
          <w:tcPr>
            <w:tcW w:w="348" w:type="dxa"/>
            <w:vMerge w:val="restart"/>
            <w:tcBorders>
              <w:top w:val="single" w:sz="5" w:space="0" w:color="000000"/>
              <w:left w:val="single" w:sz="5" w:space="0" w:color="000000"/>
              <w:bottom w:val="single" w:sz="5" w:space="0" w:color="000000"/>
              <w:right w:val="single" w:sz="5" w:space="0" w:color="000000"/>
            </w:tcBorders>
            <w:shd w:val="clear" w:color="auto" w:fill="FFF2CC"/>
            <w:textDirection w:val="tbRlV"/>
            <w:vAlign w:val="center"/>
          </w:tcPr>
          <w:p w14:paraId="1118516F" w14:textId="77777777" w:rsidR="009024B2" w:rsidRDefault="00000000">
            <w:pPr>
              <w:spacing w:after="0"/>
              <w:ind w:left="21" w:right="26" w:firstLine="0"/>
              <w:jc w:val="center"/>
            </w:pPr>
            <w:r>
              <w:t>業務改善</w:t>
            </w: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6CF8BAB5" w14:textId="77777777" w:rsidR="009024B2" w:rsidRDefault="00000000">
            <w:pPr>
              <w:spacing w:after="0"/>
              <w:ind w:left="0" w:right="2" w:firstLine="0"/>
              <w:jc w:val="center"/>
            </w:pPr>
            <w:r>
              <w:t>6</w:t>
            </w:r>
          </w:p>
        </w:tc>
        <w:tc>
          <w:tcPr>
            <w:tcW w:w="3824" w:type="dxa"/>
            <w:tcBorders>
              <w:top w:val="single" w:sz="5" w:space="0" w:color="000000"/>
              <w:left w:val="single" w:sz="5" w:space="0" w:color="000000"/>
              <w:bottom w:val="single" w:sz="5" w:space="0" w:color="000000"/>
              <w:right w:val="single" w:sz="5" w:space="0" w:color="000000"/>
            </w:tcBorders>
            <w:vAlign w:val="center"/>
          </w:tcPr>
          <w:p w14:paraId="1D1F921D" w14:textId="77777777" w:rsidR="009024B2" w:rsidRDefault="00000000">
            <w:pPr>
              <w:spacing w:after="0"/>
              <w:ind w:left="0" w:right="0" w:firstLine="0"/>
            </w:pPr>
            <w:r>
              <w:t>業務改善を進めるための PDCA サイクル(目標設定と振り返り) に、広く職員が参画しているか。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5F352CCA"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16041B73"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369DCAFE" w14:textId="77777777" w:rsidR="009024B2" w:rsidRDefault="00000000">
            <w:pPr>
              <w:spacing w:after="0"/>
              <w:ind w:left="0" w:right="0" w:firstLine="0"/>
            </w:pPr>
            <w:r>
              <w:t>個別のケースについて話し合い、課題の洗い出しや実際に行ってどうだったかを皆で検討し、改善・次の目標を立てている</w:t>
            </w:r>
          </w:p>
        </w:tc>
        <w:tc>
          <w:tcPr>
            <w:tcW w:w="2893" w:type="dxa"/>
            <w:tcBorders>
              <w:top w:val="single" w:sz="5" w:space="0" w:color="000000"/>
              <w:left w:val="single" w:sz="5" w:space="0" w:color="000000"/>
              <w:bottom w:val="single" w:sz="5" w:space="0" w:color="000000"/>
              <w:right w:val="single" w:sz="5" w:space="0" w:color="000000"/>
            </w:tcBorders>
          </w:tcPr>
          <w:p w14:paraId="5E813F4C" w14:textId="77777777" w:rsidR="009024B2" w:rsidRDefault="009024B2">
            <w:pPr>
              <w:spacing w:after="160"/>
              <w:ind w:left="0" w:right="0" w:firstLine="0"/>
            </w:pPr>
          </w:p>
        </w:tc>
      </w:tr>
      <w:tr w:rsidR="009024B2" w14:paraId="749F218A" w14:textId="77777777" w:rsidTr="00F47EAA">
        <w:trPr>
          <w:trHeight w:val="543"/>
        </w:trPr>
        <w:tc>
          <w:tcPr>
            <w:tcW w:w="0" w:type="auto"/>
            <w:vMerge/>
            <w:tcBorders>
              <w:top w:val="nil"/>
              <w:left w:val="single" w:sz="5" w:space="0" w:color="000000"/>
              <w:bottom w:val="nil"/>
              <w:right w:val="single" w:sz="5" w:space="0" w:color="000000"/>
            </w:tcBorders>
          </w:tcPr>
          <w:p w14:paraId="3024FD57"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1617CD7F" w14:textId="77777777" w:rsidR="009024B2" w:rsidRDefault="00000000">
            <w:pPr>
              <w:spacing w:after="0"/>
              <w:ind w:left="0" w:right="2" w:firstLine="0"/>
              <w:jc w:val="center"/>
            </w:pPr>
            <w:r>
              <w:t>7</w:t>
            </w:r>
          </w:p>
        </w:tc>
        <w:tc>
          <w:tcPr>
            <w:tcW w:w="3824" w:type="dxa"/>
            <w:tcBorders>
              <w:top w:val="single" w:sz="5" w:space="0" w:color="000000"/>
              <w:left w:val="single" w:sz="5" w:space="0" w:color="000000"/>
              <w:bottom w:val="single" w:sz="5" w:space="0" w:color="000000"/>
              <w:right w:val="single" w:sz="5" w:space="0" w:color="000000"/>
            </w:tcBorders>
            <w:vAlign w:val="center"/>
          </w:tcPr>
          <w:p w14:paraId="2A334147" w14:textId="77777777" w:rsidR="009024B2" w:rsidRDefault="00000000">
            <w:pPr>
              <w:spacing w:after="0"/>
              <w:ind w:left="0" w:right="0" w:firstLine="0"/>
            </w:pPr>
            <w:r>
              <w:t>保護者向け評価表により、保護者等の意向等を把握する機会を設けており、その内容を業務改善につなげているか。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0B5C06DB"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647FACAA"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110FDCF0" w14:textId="77777777" w:rsidR="009024B2" w:rsidRDefault="00000000">
            <w:pPr>
              <w:spacing w:after="0"/>
              <w:ind w:left="0" w:right="0" w:firstLine="0"/>
            </w:pPr>
            <w:r>
              <w:t>この評価表を集計し、会議にて共有・改善策を話し合い、ホームページで公開している</w:t>
            </w:r>
          </w:p>
        </w:tc>
        <w:tc>
          <w:tcPr>
            <w:tcW w:w="2893" w:type="dxa"/>
            <w:tcBorders>
              <w:top w:val="single" w:sz="5" w:space="0" w:color="000000"/>
              <w:left w:val="single" w:sz="5" w:space="0" w:color="000000"/>
              <w:bottom w:val="single" w:sz="5" w:space="0" w:color="000000"/>
              <w:right w:val="single" w:sz="5" w:space="0" w:color="000000"/>
            </w:tcBorders>
          </w:tcPr>
          <w:p w14:paraId="289B9B3C" w14:textId="77777777" w:rsidR="009024B2" w:rsidRDefault="009024B2">
            <w:pPr>
              <w:spacing w:after="160"/>
              <w:ind w:left="0" w:right="0" w:firstLine="0"/>
            </w:pPr>
          </w:p>
        </w:tc>
      </w:tr>
      <w:tr w:rsidR="009024B2" w14:paraId="37E30EFE" w14:textId="77777777" w:rsidTr="00F47EAA">
        <w:trPr>
          <w:trHeight w:val="412"/>
        </w:trPr>
        <w:tc>
          <w:tcPr>
            <w:tcW w:w="0" w:type="auto"/>
            <w:vMerge/>
            <w:tcBorders>
              <w:top w:val="nil"/>
              <w:left w:val="single" w:sz="5" w:space="0" w:color="000000"/>
              <w:bottom w:val="nil"/>
              <w:right w:val="single" w:sz="5" w:space="0" w:color="000000"/>
            </w:tcBorders>
          </w:tcPr>
          <w:p w14:paraId="17D695AF"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1E391971" w14:textId="77777777" w:rsidR="009024B2" w:rsidRDefault="00000000">
            <w:pPr>
              <w:spacing w:after="0"/>
              <w:ind w:left="0" w:right="2" w:firstLine="0"/>
              <w:jc w:val="center"/>
            </w:pPr>
            <w:r>
              <w:t>8</w:t>
            </w:r>
          </w:p>
        </w:tc>
        <w:tc>
          <w:tcPr>
            <w:tcW w:w="3824" w:type="dxa"/>
            <w:tcBorders>
              <w:top w:val="single" w:sz="5" w:space="0" w:color="000000"/>
              <w:left w:val="single" w:sz="5" w:space="0" w:color="000000"/>
              <w:bottom w:val="single" w:sz="5" w:space="0" w:color="000000"/>
              <w:right w:val="single" w:sz="5" w:space="0" w:color="000000"/>
            </w:tcBorders>
          </w:tcPr>
          <w:p w14:paraId="0F91C6BE" w14:textId="77777777" w:rsidR="009024B2" w:rsidRDefault="00000000">
            <w:pPr>
              <w:spacing w:after="0"/>
              <w:ind w:left="0" w:right="0" w:firstLine="0"/>
            </w:pPr>
            <w:r>
              <w:t xml:space="preserve">職員の意見等を把握する機会を設けており、その内容を業務改善につなげているか。 </w:t>
            </w:r>
          </w:p>
        </w:tc>
        <w:tc>
          <w:tcPr>
            <w:tcW w:w="509" w:type="dxa"/>
            <w:tcBorders>
              <w:top w:val="single" w:sz="5" w:space="0" w:color="000000"/>
              <w:left w:val="single" w:sz="5" w:space="0" w:color="000000"/>
              <w:bottom w:val="single" w:sz="5" w:space="0" w:color="000000"/>
              <w:right w:val="single" w:sz="5" w:space="0" w:color="000000"/>
            </w:tcBorders>
            <w:vAlign w:val="center"/>
          </w:tcPr>
          <w:p w14:paraId="66820D76"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264B48AD"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312FE266" w14:textId="77777777" w:rsidR="009024B2" w:rsidRDefault="00000000">
            <w:pPr>
              <w:spacing w:after="0"/>
              <w:ind w:left="0" w:right="0" w:firstLine="0"/>
            </w:pPr>
            <w:r>
              <w:t>個別面談の機会を設けている職員会議等でも話し合いをしている</w:t>
            </w:r>
          </w:p>
        </w:tc>
        <w:tc>
          <w:tcPr>
            <w:tcW w:w="2893" w:type="dxa"/>
            <w:tcBorders>
              <w:top w:val="single" w:sz="5" w:space="0" w:color="000000"/>
              <w:left w:val="single" w:sz="5" w:space="0" w:color="000000"/>
              <w:bottom w:val="single" w:sz="5" w:space="0" w:color="000000"/>
              <w:right w:val="single" w:sz="5" w:space="0" w:color="000000"/>
            </w:tcBorders>
          </w:tcPr>
          <w:p w14:paraId="150D3CD2" w14:textId="77777777" w:rsidR="009024B2" w:rsidRDefault="009024B2">
            <w:pPr>
              <w:spacing w:after="160"/>
              <w:ind w:left="0" w:right="0" w:firstLine="0"/>
            </w:pPr>
          </w:p>
        </w:tc>
      </w:tr>
      <w:tr w:rsidR="009024B2" w14:paraId="77971E45" w14:textId="77777777" w:rsidTr="00F47EAA">
        <w:trPr>
          <w:trHeight w:val="379"/>
        </w:trPr>
        <w:tc>
          <w:tcPr>
            <w:tcW w:w="0" w:type="auto"/>
            <w:vMerge/>
            <w:tcBorders>
              <w:top w:val="nil"/>
              <w:left w:val="single" w:sz="5" w:space="0" w:color="000000"/>
              <w:bottom w:val="nil"/>
              <w:right w:val="single" w:sz="5" w:space="0" w:color="000000"/>
            </w:tcBorders>
          </w:tcPr>
          <w:p w14:paraId="1CC303C9"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007503E0" w14:textId="77777777" w:rsidR="009024B2" w:rsidRDefault="00000000">
            <w:pPr>
              <w:spacing w:after="0"/>
              <w:ind w:left="0" w:right="2" w:firstLine="0"/>
              <w:jc w:val="center"/>
            </w:pPr>
            <w:r>
              <w:t>9</w:t>
            </w:r>
          </w:p>
        </w:tc>
        <w:tc>
          <w:tcPr>
            <w:tcW w:w="3824" w:type="dxa"/>
            <w:tcBorders>
              <w:top w:val="single" w:sz="5" w:space="0" w:color="000000"/>
              <w:left w:val="single" w:sz="5" w:space="0" w:color="000000"/>
              <w:bottom w:val="single" w:sz="5" w:space="0" w:color="000000"/>
              <w:right w:val="single" w:sz="5" w:space="0" w:color="000000"/>
            </w:tcBorders>
            <w:vAlign w:val="center"/>
          </w:tcPr>
          <w:p w14:paraId="2422514A" w14:textId="77777777" w:rsidR="009024B2" w:rsidRDefault="00000000">
            <w:pPr>
              <w:spacing w:after="0"/>
              <w:ind w:left="0" w:right="0" w:firstLine="0"/>
            </w:pPr>
            <w:r>
              <w:t>第三者による外部評価を行い、評価結果を業務改善につなげているか。</w:t>
            </w:r>
          </w:p>
        </w:tc>
        <w:tc>
          <w:tcPr>
            <w:tcW w:w="509" w:type="dxa"/>
            <w:tcBorders>
              <w:top w:val="single" w:sz="5" w:space="0" w:color="000000"/>
              <w:left w:val="single" w:sz="5" w:space="0" w:color="000000"/>
              <w:bottom w:val="single" w:sz="5" w:space="0" w:color="000000"/>
              <w:right w:val="single" w:sz="5" w:space="0" w:color="000000"/>
            </w:tcBorders>
          </w:tcPr>
          <w:p w14:paraId="53953E1A" w14:textId="77777777" w:rsidR="009024B2" w:rsidRDefault="009024B2">
            <w:pPr>
              <w:spacing w:after="160"/>
              <w:ind w:left="0" w:right="0" w:firstLine="0"/>
            </w:pPr>
          </w:p>
        </w:tc>
        <w:tc>
          <w:tcPr>
            <w:tcW w:w="509" w:type="dxa"/>
            <w:tcBorders>
              <w:top w:val="single" w:sz="5" w:space="0" w:color="000000"/>
              <w:left w:val="single" w:sz="5" w:space="0" w:color="000000"/>
              <w:bottom w:val="single" w:sz="5" w:space="0" w:color="000000"/>
              <w:right w:val="single" w:sz="5" w:space="0" w:color="000000"/>
            </w:tcBorders>
            <w:vAlign w:val="center"/>
          </w:tcPr>
          <w:p w14:paraId="1F7C55F5" w14:textId="77777777" w:rsidR="009024B2" w:rsidRDefault="00000000">
            <w:pPr>
              <w:spacing w:after="0"/>
              <w:ind w:left="0" w:right="2" w:firstLine="0"/>
              <w:jc w:val="center"/>
            </w:pPr>
            <w:r>
              <w:t>5</w:t>
            </w:r>
          </w:p>
        </w:tc>
        <w:tc>
          <w:tcPr>
            <w:tcW w:w="2626" w:type="dxa"/>
            <w:tcBorders>
              <w:top w:val="single" w:sz="5" w:space="0" w:color="000000"/>
              <w:left w:val="single" w:sz="5" w:space="0" w:color="000000"/>
              <w:bottom w:val="single" w:sz="5" w:space="0" w:color="000000"/>
              <w:right w:val="single" w:sz="5" w:space="0" w:color="000000"/>
            </w:tcBorders>
          </w:tcPr>
          <w:p w14:paraId="7FFA6660" w14:textId="77777777" w:rsidR="009024B2" w:rsidRDefault="009024B2">
            <w:pPr>
              <w:spacing w:after="160"/>
              <w:ind w:left="0" w:right="0" w:firstLine="0"/>
            </w:pPr>
          </w:p>
        </w:tc>
        <w:tc>
          <w:tcPr>
            <w:tcW w:w="2893" w:type="dxa"/>
            <w:tcBorders>
              <w:top w:val="single" w:sz="5" w:space="0" w:color="000000"/>
              <w:left w:val="single" w:sz="5" w:space="0" w:color="000000"/>
              <w:bottom w:val="single" w:sz="5" w:space="0" w:color="000000"/>
              <w:right w:val="single" w:sz="5" w:space="0" w:color="000000"/>
            </w:tcBorders>
            <w:vAlign w:val="center"/>
          </w:tcPr>
          <w:p w14:paraId="443670ED" w14:textId="77777777" w:rsidR="009024B2" w:rsidRDefault="00000000">
            <w:pPr>
              <w:spacing w:after="0"/>
              <w:ind w:left="0" w:right="0" w:firstLine="0"/>
            </w:pPr>
            <w:r>
              <w:t>今後検討していく</w:t>
            </w:r>
          </w:p>
        </w:tc>
      </w:tr>
      <w:tr w:rsidR="009024B2" w14:paraId="07BF06AA" w14:textId="77777777" w:rsidTr="00F47EAA">
        <w:trPr>
          <w:trHeight w:val="414"/>
        </w:trPr>
        <w:tc>
          <w:tcPr>
            <w:tcW w:w="0" w:type="auto"/>
            <w:vMerge/>
            <w:tcBorders>
              <w:top w:val="nil"/>
              <w:left w:val="single" w:sz="5" w:space="0" w:color="000000"/>
              <w:bottom w:val="single" w:sz="5" w:space="0" w:color="000000"/>
              <w:right w:val="single" w:sz="5" w:space="0" w:color="000000"/>
            </w:tcBorders>
          </w:tcPr>
          <w:p w14:paraId="7B7125AA"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3EBEDA7A" w14:textId="77777777" w:rsidR="009024B2" w:rsidRDefault="00000000">
            <w:pPr>
              <w:spacing w:after="0"/>
              <w:ind w:left="113" w:right="0" w:firstLine="0"/>
            </w:pPr>
            <w:r>
              <w:t>10</w:t>
            </w:r>
          </w:p>
        </w:tc>
        <w:tc>
          <w:tcPr>
            <w:tcW w:w="3824" w:type="dxa"/>
            <w:tcBorders>
              <w:top w:val="single" w:sz="5" w:space="0" w:color="000000"/>
              <w:left w:val="single" w:sz="5" w:space="0" w:color="000000"/>
              <w:bottom w:val="single" w:sz="5" w:space="0" w:color="000000"/>
              <w:right w:val="single" w:sz="5" w:space="0" w:color="000000"/>
            </w:tcBorders>
            <w:vAlign w:val="center"/>
          </w:tcPr>
          <w:p w14:paraId="3AD04D91" w14:textId="77777777" w:rsidR="009024B2" w:rsidRDefault="00000000">
            <w:pPr>
              <w:spacing w:after="0"/>
              <w:ind w:left="0" w:right="0" w:firstLine="0"/>
            </w:pPr>
            <w:r>
              <w:t>職員の資質の向上を図るために、研修を受講する機会や法人内等で研修を開催する機会が確保されているか。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643C85F2" w14:textId="77777777" w:rsidR="009024B2" w:rsidRDefault="00000000">
            <w:pPr>
              <w:spacing w:after="0"/>
              <w:ind w:left="0" w:right="2" w:firstLine="0"/>
              <w:jc w:val="center"/>
            </w:pPr>
            <w:r>
              <w:t>4</w:t>
            </w:r>
          </w:p>
        </w:tc>
        <w:tc>
          <w:tcPr>
            <w:tcW w:w="509" w:type="dxa"/>
            <w:tcBorders>
              <w:top w:val="single" w:sz="5" w:space="0" w:color="000000"/>
              <w:left w:val="single" w:sz="5" w:space="0" w:color="000000"/>
              <w:bottom w:val="single" w:sz="5" w:space="0" w:color="000000"/>
              <w:right w:val="single" w:sz="5" w:space="0" w:color="000000"/>
            </w:tcBorders>
            <w:vAlign w:val="center"/>
          </w:tcPr>
          <w:p w14:paraId="00EB7FB1" w14:textId="77777777" w:rsidR="009024B2" w:rsidRDefault="00000000">
            <w:pPr>
              <w:spacing w:after="0"/>
              <w:ind w:left="0" w:right="2" w:firstLine="0"/>
              <w:jc w:val="center"/>
            </w:pPr>
            <w:r>
              <w:t>1</w:t>
            </w:r>
          </w:p>
        </w:tc>
        <w:tc>
          <w:tcPr>
            <w:tcW w:w="2626" w:type="dxa"/>
            <w:tcBorders>
              <w:top w:val="single" w:sz="5" w:space="0" w:color="000000"/>
              <w:left w:val="single" w:sz="5" w:space="0" w:color="000000"/>
              <w:bottom w:val="single" w:sz="5" w:space="0" w:color="000000"/>
              <w:right w:val="single" w:sz="5" w:space="0" w:color="000000"/>
            </w:tcBorders>
          </w:tcPr>
          <w:p w14:paraId="658E568E" w14:textId="77777777" w:rsidR="009024B2" w:rsidRDefault="009024B2">
            <w:pPr>
              <w:spacing w:after="160"/>
              <w:ind w:left="0" w:right="0" w:firstLine="0"/>
            </w:pPr>
          </w:p>
        </w:tc>
        <w:tc>
          <w:tcPr>
            <w:tcW w:w="2893" w:type="dxa"/>
            <w:tcBorders>
              <w:top w:val="single" w:sz="5" w:space="0" w:color="000000"/>
              <w:left w:val="single" w:sz="5" w:space="0" w:color="000000"/>
              <w:bottom w:val="single" w:sz="5" w:space="0" w:color="000000"/>
              <w:right w:val="single" w:sz="5" w:space="0" w:color="000000"/>
            </w:tcBorders>
          </w:tcPr>
          <w:p w14:paraId="209B7AB4" w14:textId="77777777" w:rsidR="009024B2" w:rsidRDefault="00000000">
            <w:pPr>
              <w:spacing w:after="0"/>
              <w:ind w:left="0" w:right="0" w:firstLine="0"/>
            </w:pPr>
            <w:r>
              <w:t>以前のような外部講師からの学びを希望している職員がいるので、全員が同じように受けられるように検討していく</w:t>
            </w:r>
          </w:p>
        </w:tc>
      </w:tr>
      <w:tr w:rsidR="009024B2" w14:paraId="571FB904" w14:textId="77777777" w:rsidTr="00F47EAA">
        <w:trPr>
          <w:trHeight w:val="522"/>
        </w:trPr>
        <w:tc>
          <w:tcPr>
            <w:tcW w:w="348" w:type="dxa"/>
            <w:vMerge w:val="restart"/>
            <w:tcBorders>
              <w:top w:val="single" w:sz="5" w:space="0" w:color="000000"/>
              <w:left w:val="single" w:sz="5" w:space="0" w:color="000000"/>
              <w:bottom w:val="nil"/>
              <w:right w:val="single" w:sz="5" w:space="0" w:color="000000"/>
            </w:tcBorders>
            <w:shd w:val="clear" w:color="auto" w:fill="FFF2CC"/>
            <w:textDirection w:val="tbRlV"/>
            <w:vAlign w:val="bottom"/>
          </w:tcPr>
          <w:p w14:paraId="466F4EDF" w14:textId="512ECD1C" w:rsidR="009024B2" w:rsidRDefault="00000000" w:rsidP="00F47EAA">
            <w:pPr>
              <w:spacing w:after="0"/>
              <w:ind w:left="21" w:right="26" w:firstLine="0"/>
              <w:jc w:val="center"/>
              <w:rPr>
                <w:rFonts w:hint="eastAsia"/>
              </w:rPr>
            </w:pPr>
            <w:r>
              <w:t>適切な支援の</w:t>
            </w:r>
            <w:r w:rsidR="002B5833">
              <w:rPr>
                <w:rFonts w:hint="eastAsia"/>
              </w:rPr>
              <w:t>提供</w:t>
            </w: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373193CF" w14:textId="77777777" w:rsidR="009024B2" w:rsidRDefault="00000000">
            <w:pPr>
              <w:spacing w:after="0"/>
              <w:ind w:left="113" w:right="0" w:firstLine="0"/>
            </w:pPr>
            <w:r>
              <w:t>11</w:t>
            </w:r>
          </w:p>
        </w:tc>
        <w:tc>
          <w:tcPr>
            <w:tcW w:w="3824" w:type="dxa"/>
            <w:tcBorders>
              <w:top w:val="single" w:sz="5" w:space="0" w:color="000000"/>
              <w:left w:val="single" w:sz="5" w:space="0" w:color="000000"/>
              <w:bottom w:val="single" w:sz="5" w:space="0" w:color="000000"/>
              <w:right w:val="single" w:sz="5" w:space="0" w:color="000000"/>
            </w:tcBorders>
            <w:vAlign w:val="center"/>
          </w:tcPr>
          <w:p w14:paraId="04003B07" w14:textId="77777777" w:rsidR="009024B2" w:rsidRDefault="00000000">
            <w:pPr>
              <w:spacing w:after="0"/>
              <w:ind w:left="0" w:right="0" w:firstLine="0"/>
            </w:pPr>
            <w:r>
              <w:t>適切に支援プログラムが作成、公表されているか 。</w:t>
            </w:r>
          </w:p>
        </w:tc>
        <w:tc>
          <w:tcPr>
            <w:tcW w:w="509" w:type="dxa"/>
            <w:tcBorders>
              <w:top w:val="single" w:sz="5" w:space="0" w:color="000000"/>
              <w:left w:val="single" w:sz="5" w:space="0" w:color="000000"/>
              <w:bottom w:val="single" w:sz="5" w:space="0" w:color="000000"/>
              <w:right w:val="single" w:sz="5" w:space="0" w:color="000000"/>
            </w:tcBorders>
            <w:vAlign w:val="center"/>
          </w:tcPr>
          <w:p w14:paraId="17E53251"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4EC81ECC"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6E525BFC" w14:textId="77777777" w:rsidR="009024B2" w:rsidRDefault="00000000">
            <w:pPr>
              <w:spacing w:after="0"/>
              <w:ind w:left="0" w:right="0" w:firstLine="0"/>
            </w:pPr>
            <w:r>
              <w:t>５領域を踏まえたプログラムを作成し、ホームページで公表している</w:t>
            </w:r>
          </w:p>
        </w:tc>
        <w:tc>
          <w:tcPr>
            <w:tcW w:w="2893" w:type="dxa"/>
            <w:tcBorders>
              <w:top w:val="single" w:sz="5" w:space="0" w:color="000000"/>
              <w:left w:val="single" w:sz="5" w:space="0" w:color="000000"/>
              <w:bottom w:val="single" w:sz="5" w:space="0" w:color="000000"/>
              <w:right w:val="single" w:sz="5" w:space="0" w:color="000000"/>
            </w:tcBorders>
          </w:tcPr>
          <w:p w14:paraId="689FD79E" w14:textId="77777777" w:rsidR="009024B2" w:rsidRDefault="009024B2">
            <w:pPr>
              <w:spacing w:after="160"/>
              <w:ind w:left="0" w:right="0" w:firstLine="0"/>
            </w:pPr>
          </w:p>
        </w:tc>
      </w:tr>
      <w:tr w:rsidR="009024B2" w14:paraId="5908B412" w14:textId="77777777" w:rsidTr="00F47EAA">
        <w:trPr>
          <w:trHeight w:val="688"/>
        </w:trPr>
        <w:tc>
          <w:tcPr>
            <w:tcW w:w="0" w:type="auto"/>
            <w:vMerge/>
            <w:tcBorders>
              <w:top w:val="nil"/>
              <w:left w:val="single" w:sz="5" w:space="0" w:color="000000"/>
              <w:bottom w:val="nil"/>
              <w:right w:val="single" w:sz="5" w:space="0" w:color="000000"/>
            </w:tcBorders>
          </w:tcPr>
          <w:p w14:paraId="7709A884"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4892B688" w14:textId="77777777" w:rsidR="009024B2" w:rsidRDefault="00000000">
            <w:pPr>
              <w:spacing w:after="0"/>
              <w:ind w:left="113" w:right="0" w:firstLine="0"/>
            </w:pPr>
            <w:r>
              <w:t>12</w:t>
            </w:r>
          </w:p>
        </w:tc>
        <w:tc>
          <w:tcPr>
            <w:tcW w:w="3824" w:type="dxa"/>
            <w:tcBorders>
              <w:top w:val="single" w:sz="5" w:space="0" w:color="000000"/>
              <w:left w:val="single" w:sz="5" w:space="0" w:color="000000"/>
              <w:bottom w:val="single" w:sz="5" w:space="0" w:color="000000"/>
              <w:right w:val="single" w:sz="5" w:space="0" w:color="000000"/>
            </w:tcBorders>
          </w:tcPr>
          <w:p w14:paraId="3F714C82" w14:textId="77777777" w:rsidR="009024B2" w:rsidRDefault="00000000">
            <w:pPr>
              <w:spacing w:after="0"/>
              <w:ind w:left="0" w:right="0" w:firstLine="0"/>
            </w:pPr>
            <w:r>
              <w:t>個々のこどもに対してアセスメントを適切に行い、こどもと保護者のニーズや課題を客観的に分析した上で、児童発達支援計画を作成しているか。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7890ED8A"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6AF5D0EC"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735CEF6F" w14:textId="77777777" w:rsidR="009024B2" w:rsidRDefault="00000000">
            <w:pPr>
              <w:spacing w:after="0"/>
              <w:ind w:left="0" w:right="0" w:firstLine="0"/>
            </w:pPr>
            <w:r>
              <w:t>振り返りや職員会議等、皆で共有しているこどもの日頃の様子や保護者との面談等を行うことでニーズや課題把握に努めている</w:t>
            </w:r>
          </w:p>
        </w:tc>
        <w:tc>
          <w:tcPr>
            <w:tcW w:w="2893" w:type="dxa"/>
            <w:tcBorders>
              <w:top w:val="single" w:sz="5" w:space="0" w:color="000000"/>
              <w:left w:val="single" w:sz="5" w:space="0" w:color="000000"/>
              <w:bottom w:val="single" w:sz="5" w:space="0" w:color="000000"/>
              <w:right w:val="single" w:sz="5" w:space="0" w:color="000000"/>
            </w:tcBorders>
          </w:tcPr>
          <w:p w14:paraId="4F5A5F59" w14:textId="77777777" w:rsidR="009024B2" w:rsidRDefault="009024B2">
            <w:pPr>
              <w:spacing w:after="160"/>
              <w:ind w:left="0" w:right="0" w:firstLine="0"/>
            </w:pPr>
          </w:p>
        </w:tc>
      </w:tr>
      <w:tr w:rsidR="009024B2" w14:paraId="065758AD" w14:textId="77777777" w:rsidTr="00F47EAA">
        <w:trPr>
          <w:trHeight w:val="685"/>
        </w:trPr>
        <w:tc>
          <w:tcPr>
            <w:tcW w:w="0" w:type="auto"/>
            <w:vMerge/>
            <w:tcBorders>
              <w:top w:val="nil"/>
              <w:left w:val="single" w:sz="5" w:space="0" w:color="000000"/>
              <w:bottom w:val="nil"/>
              <w:right w:val="single" w:sz="5" w:space="0" w:color="000000"/>
            </w:tcBorders>
          </w:tcPr>
          <w:p w14:paraId="3DF0EF1B"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5F11AD1B" w14:textId="77777777" w:rsidR="009024B2" w:rsidRDefault="00000000">
            <w:pPr>
              <w:spacing w:after="0"/>
              <w:ind w:left="113" w:right="0" w:firstLine="0"/>
            </w:pPr>
            <w:r>
              <w:t>13</w:t>
            </w:r>
          </w:p>
        </w:tc>
        <w:tc>
          <w:tcPr>
            <w:tcW w:w="3824" w:type="dxa"/>
            <w:tcBorders>
              <w:top w:val="single" w:sz="5" w:space="0" w:color="000000"/>
              <w:left w:val="single" w:sz="5" w:space="0" w:color="000000"/>
              <w:bottom w:val="single" w:sz="5" w:space="0" w:color="000000"/>
              <w:right w:val="single" w:sz="5" w:space="0" w:color="000000"/>
            </w:tcBorders>
          </w:tcPr>
          <w:p w14:paraId="442ADDE5" w14:textId="77777777" w:rsidR="009024B2" w:rsidRDefault="00000000">
            <w:pPr>
              <w:spacing w:after="0"/>
              <w:ind w:left="0" w:right="0" w:firstLine="0"/>
            </w:pPr>
            <w:r>
              <w:t xml:space="preserve">児童発達支援計画を作成する際には、児童発達支援管理責任者だけでなく、こどもの支援に関わる職員が共通理解の下で、こどもの最善の利益を考慮した検討が行われているか。 </w:t>
            </w:r>
          </w:p>
        </w:tc>
        <w:tc>
          <w:tcPr>
            <w:tcW w:w="509" w:type="dxa"/>
            <w:tcBorders>
              <w:top w:val="single" w:sz="5" w:space="0" w:color="000000"/>
              <w:left w:val="single" w:sz="5" w:space="0" w:color="000000"/>
              <w:bottom w:val="single" w:sz="5" w:space="0" w:color="000000"/>
              <w:right w:val="single" w:sz="5" w:space="0" w:color="000000"/>
            </w:tcBorders>
            <w:vAlign w:val="center"/>
          </w:tcPr>
          <w:p w14:paraId="3B8F620C"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06B1479F"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5A154965" w14:textId="77777777" w:rsidR="009024B2" w:rsidRDefault="009024B2">
            <w:pPr>
              <w:spacing w:after="160"/>
              <w:ind w:left="0" w:right="0" w:firstLine="0"/>
            </w:pPr>
          </w:p>
        </w:tc>
        <w:tc>
          <w:tcPr>
            <w:tcW w:w="2893" w:type="dxa"/>
            <w:tcBorders>
              <w:top w:val="single" w:sz="5" w:space="0" w:color="000000"/>
              <w:left w:val="single" w:sz="5" w:space="0" w:color="000000"/>
              <w:bottom w:val="single" w:sz="5" w:space="0" w:color="000000"/>
              <w:right w:val="single" w:sz="5" w:space="0" w:color="000000"/>
            </w:tcBorders>
          </w:tcPr>
          <w:p w14:paraId="7DAD8F17" w14:textId="77777777" w:rsidR="009024B2" w:rsidRDefault="009024B2">
            <w:pPr>
              <w:spacing w:after="160"/>
              <w:ind w:left="0" w:right="0" w:firstLine="0"/>
            </w:pPr>
          </w:p>
        </w:tc>
      </w:tr>
      <w:tr w:rsidR="009024B2" w14:paraId="350E930E" w14:textId="77777777" w:rsidTr="00F47EAA">
        <w:trPr>
          <w:trHeight w:val="400"/>
        </w:trPr>
        <w:tc>
          <w:tcPr>
            <w:tcW w:w="0" w:type="auto"/>
            <w:vMerge/>
            <w:tcBorders>
              <w:top w:val="nil"/>
              <w:left w:val="single" w:sz="5" w:space="0" w:color="000000"/>
              <w:bottom w:val="nil"/>
              <w:right w:val="single" w:sz="5" w:space="0" w:color="000000"/>
            </w:tcBorders>
          </w:tcPr>
          <w:p w14:paraId="5FF186F0"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4FD297D4" w14:textId="77777777" w:rsidR="009024B2" w:rsidRDefault="00000000">
            <w:pPr>
              <w:spacing w:after="0"/>
              <w:ind w:left="113" w:right="0" w:firstLine="0"/>
            </w:pPr>
            <w:r>
              <w:t>14</w:t>
            </w:r>
          </w:p>
        </w:tc>
        <w:tc>
          <w:tcPr>
            <w:tcW w:w="3824" w:type="dxa"/>
            <w:tcBorders>
              <w:top w:val="single" w:sz="5" w:space="0" w:color="000000"/>
              <w:left w:val="single" w:sz="5" w:space="0" w:color="000000"/>
              <w:bottom w:val="single" w:sz="5" w:space="0" w:color="000000"/>
              <w:right w:val="single" w:sz="5" w:space="0" w:color="000000"/>
            </w:tcBorders>
          </w:tcPr>
          <w:p w14:paraId="5D177668" w14:textId="77777777" w:rsidR="009024B2" w:rsidRDefault="00000000">
            <w:pPr>
              <w:spacing w:after="0"/>
              <w:ind w:left="0" w:right="0" w:firstLine="0"/>
            </w:pPr>
            <w:r>
              <w:t xml:space="preserve">児童発達支援計画が職員間に共有され、計画に沿った支援が行われているか。 </w:t>
            </w:r>
          </w:p>
        </w:tc>
        <w:tc>
          <w:tcPr>
            <w:tcW w:w="509" w:type="dxa"/>
            <w:tcBorders>
              <w:top w:val="single" w:sz="5" w:space="0" w:color="000000"/>
              <w:left w:val="single" w:sz="5" w:space="0" w:color="000000"/>
              <w:bottom w:val="single" w:sz="5" w:space="0" w:color="000000"/>
              <w:right w:val="single" w:sz="5" w:space="0" w:color="000000"/>
            </w:tcBorders>
            <w:vAlign w:val="center"/>
          </w:tcPr>
          <w:p w14:paraId="68265E2D" w14:textId="77777777" w:rsidR="009024B2" w:rsidRDefault="00000000">
            <w:pPr>
              <w:spacing w:after="0"/>
              <w:ind w:left="0" w:right="2" w:firstLine="0"/>
              <w:jc w:val="center"/>
            </w:pPr>
            <w:r>
              <w:t>3</w:t>
            </w:r>
          </w:p>
        </w:tc>
        <w:tc>
          <w:tcPr>
            <w:tcW w:w="509" w:type="dxa"/>
            <w:tcBorders>
              <w:top w:val="single" w:sz="5" w:space="0" w:color="000000"/>
              <w:left w:val="single" w:sz="5" w:space="0" w:color="000000"/>
              <w:bottom w:val="single" w:sz="5" w:space="0" w:color="000000"/>
              <w:right w:val="single" w:sz="5" w:space="0" w:color="000000"/>
            </w:tcBorders>
            <w:vAlign w:val="center"/>
          </w:tcPr>
          <w:p w14:paraId="22F7E1DB" w14:textId="77777777" w:rsidR="009024B2" w:rsidRDefault="00000000">
            <w:pPr>
              <w:spacing w:after="0"/>
              <w:ind w:left="0" w:right="2" w:firstLine="0"/>
              <w:jc w:val="center"/>
            </w:pPr>
            <w:r>
              <w:t>2</w:t>
            </w:r>
          </w:p>
        </w:tc>
        <w:tc>
          <w:tcPr>
            <w:tcW w:w="2626" w:type="dxa"/>
            <w:tcBorders>
              <w:top w:val="single" w:sz="5" w:space="0" w:color="000000"/>
              <w:left w:val="single" w:sz="5" w:space="0" w:color="000000"/>
              <w:bottom w:val="single" w:sz="5" w:space="0" w:color="000000"/>
              <w:right w:val="single" w:sz="5" w:space="0" w:color="000000"/>
            </w:tcBorders>
            <w:vAlign w:val="center"/>
          </w:tcPr>
          <w:p w14:paraId="1AA04B8E" w14:textId="77777777" w:rsidR="009024B2" w:rsidRDefault="00000000" w:rsidP="00F47EAA">
            <w:pPr>
              <w:spacing w:after="0"/>
              <w:ind w:left="0" w:right="0" w:firstLine="0"/>
            </w:pPr>
            <w:r>
              <w:t>HUGでいつでも確認できる環境を整えている</w:t>
            </w:r>
          </w:p>
        </w:tc>
        <w:tc>
          <w:tcPr>
            <w:tcW w:w="2893" w:type="dxa"/>
            <w:tcBorders>
              <w:top w:val="single" w:sz="5" w:space="0" w:color="000000"/>
              <w:left w:val="single" w:sz="5" w:space="0" w:color="000000"/>
              <w:bottom w:val="single" w:sz="5" w:space="0" w:color="000000"/>
              <w:right w:val="single" w:sz="5" w:space="0" w:color="000000"/>
            </w:tcBorders>
          </w:tcPr>
          <w:p w14:paraId="127F3485" w14:textId="130B2911" w:rsidR="009024B2" w:rsidRDefault="00000000" w:rsidP="00F47EAA">
            <w:pPr>
              <w:spacing w:after="0"/>
              <w:ind w:left="0" w:right="0" w:firstLine="0"/>
              <w:rPr>
                <w:rFonts w:hint="eastAsia"/>
              </w:rPr>
            </w:pPr>
            <w:r>
              <w:t>把握しきれていない職員もいたので、会議で共有した</w:t>
            </w:r>
          </w:p>
        </w:tc>
      </w:tr>
      <w:tr w:rsidR="009024B2" w14:paraId="7DDE134E" w14:textId="77777777" w:rsidTr="00F47EAA">
        <w:trPr>
          <w:trHeight w:val="1117"/>
        </w:trPr>
        <w:tc>
          <w:tcPr>
            <w:tcW w:w="0" w:type="auto"/>
            <w:vMerge/>
            <w:tcBorders>
              <w:top w:val="nil"/>
              <w:left w:val="single" w:sz="5" w:space="0" w:color="000000"/>
              <w:bottom w:val="nil"/>
              <w:right w:val="single" w:sz="5" w:space="0" w:color="000000"/>
            </w:tcBorders>
          </w:tcPr>
          <w:p w14:paraId="0B2C5788"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3F26AEE9" w14:textId="77777777" w:rsidR="009024B2" w:rsidRDefault="00000000">
            <w:pPr>
              <w:spacing w:after="0"/>
              <w:ind w:left="113" w:right="0" w:firstLine="0"/>
            </w:pPr>
            <w:r>
              <w:t>15</w:t>
            </w:r>
          </w:p>
        </w:tc>
        <w:tc>
          <w:tcPr>
            <w:tcW w:w="3824" w:type="dxa"/>
            <w:tcBorders>
              <w:top w:val="single" w:sz="5" w:space="0" w:color="000000"/>
              <w:left w:val="single" w:sz="5" w:space="0" w:color="000000"/>
              <w:bottom w:val="single" w:sz="5" w:space="0" w:color="000000"/>
              <w:right w:val="single" w:sz="5" w:space="0" w:color="000000"/>
            </w:tcBorders>
            <w:vAlign w:val="center"/>
          </w:tcPr>
          <w:p w14:paraId="4A10E474" w14:textId="77777777" w:rsidR="009024B2" w:rsidRDefault="00000000">
            <w:pPr>
              <w:spacing w:after="0"/>
              <w:ind w:left="0" w:right="0" w:firstLine="0"/>
            </w:pPr>
            <w:r>
              <w:t>こどもの適応行動の状況を、標準化されたツールを用いたフォーマルなアセスメントや、日々の行動観察なども含むインフォーマルなアセスメントを使用する等により確認しているか。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05191EBF"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2FBD2861"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06C2E46A" w14:textId="77777777" w:rsidR="009024B2" w:rsidRDefault="00000000">
            <w:pPr>
              <w:spacing w:after="0"/>
              <w:ind w:left="0" w:right="0" w:firstLine="0"/>
            </w:pPr>
            <w:r>
              <w:t>タブレット教材、認知・言語促進プログラムなどを使用している遊び場などの行動観察、片付け・ルール場面でどのように関わっていたかを記録している定期的な面談での聞き取りをおこなっている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7DC15B72" w14:textId="77777777" w:rsidR="009024B2" w:rsidRDefault="00000000">
            <w:pPr>
              <w:spacing w:after="0"/>
              <w:ind w:left="0" w:right="0" w:firstLine="0"/>
            </w:pPr>
            <w:r>
              <w:t>標準化ツールを行うには時間がかかるお子さんによってはデータがとれない同じツールでも子どものコンディションの違いで結果に差が出るので、ツールに頼りすぎず多面的な情報を収集し、総合的に判断していく</w:t>
            </w:r>
          </w:p>
        </w:tc>
      </w:tr>
      <w:tr w:rsidR="009024B2" w14:paraId="6520D0D9" w14:textId="77777777">
        <w:trPr>
          <w:trHeight w:val="1155"/>
        </w:trPr>
        <w:tc>
          <w:tcPr>
            <w:tcW w:w="0" w:type="auto"/>
            <w:vMerge/>
            <w:tcBorders>
              <w:top w:val="nil"/>
              <w:left w:val="single" w:sz="5" w:space="0" w:color="000000"/>
              <w:bottom w:val="nil"/>
              <w:right w:val="single" w:sz="5" w:space="0" w:color="000000"/>
            </w:tcBorders>
          </w:tcPr>
          <w:p w14:paraId="4B9790F2"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10A06643" w14:textId="77777777" w:rsidR="009024B2" w:rsidRDefault="00000000">
            <w:pPr>
              <w:spacing w:after="0"/>
              <w:ind w:left="113" w:right="0" w:firstLine="0"/>
            </w:pPr>
            <w:r>
              <w:t>16</w:t>
            </w:r>
          </w:p>
        </w:tc>
        <w:tc>
          <w:tcPr>
            <w:tcW w:w="3824" w:type="dxa"/>
            <w:tcBorders>
              <w:top w:val="single" w:sz="5" w:space="0" w:color="000000"/>
              <w:left w:val="single" w:sz="5" w:space="0" w:color="000000"/>
              <w:bottom w:val="single" w:sz="5" w:space="0" w:color="000000"/>
              <w:right w:val="single" w:sz="5" w:space="0" w:color="000000"/>
            </w:tcBorders>
          </w:tcPr>
          <w:p w14:paraId="747FE3B7" w14:textId="77777777" w:rsidR="009024B2" w:rsidRDefault="00000000">
            <w:pPr>
              <w:spacing w:after="0"/>
              <w:ind w:left="0" w:right="0" w:firstLine="0"/>
            </w:pPr>
            <w:r>
              <w:t>児童発達支援計画には、児童発達支援ガイドラインの「児童発達支援の提供すべき支援」の「本人支援」、「家族支援」、「移行支援」及び「地域支援・地域連携」のねらい及び支援内容も踏まえながら、こどもの支援に必要な項目が適切に設定され、その上で、具体的な支援内容が設定され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694FD957"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3751D42B"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59454F3C" w14:textId="77777777" w:rsidR="009024B2" w:rsidRDefault="00000000">
            <w:pPr>
              <w:spacing w:after="0"/>
              <w:ind w:left="0" w:right="0" w:firstLine="0"/>
            </w:pPr>
            <w:r>
              <w:t>必要に応じて、幼稚園・保育園等と移行支援を行っている年長児は就学相談・就学資料の引継ぎを実施している</w:t>
            </w:r>
          </w:p>
        </w:tc>
        <w:tc>
          <w:tcPr>
            <w:tcW w:w="2893" w:type="dxa"/>
            <w:tcBorders>
              <w:top w:val="single" w:sz="5" w:space="0" w:color="000000"/>
              <w:left w:val="single" w:sz="5" w:space="0" w:color="000000"/>
              <w:bottom w:val="single" w:sz="5" w:space="0" w:color="000000"/>
              <w:right w:val="single" w:sz="5" w:space="0" w:color="000000"/>
            </w:tcBorders>
          </w:tcPr>
          <w:p w14:paraId="52FD93ED" w14:textId="77777777" w:rsidR="009024B2" w:rsidRDefault="009024B2">
            <w:pPr>
              <w:spacing w:after="160"/>
              <w:ind w:left="0" w:right="0" w:firstLine="0"/>
            </w:pPr>
          </w:p>
        </w:tc>
      </w:tr>
      <w:tr w:rsidR="009024B2" w14:paraId="56F3D937" w14:textId="77777777" w:rsidTr="00F47EAA">
        <w:trPr>
          <w:trHeight w:val="630"/>
        </w:trPr>
        <w:tc>
          <w:tcPr>
            <w:tcW w:w="0" w:type="auto"/>
            <w:vMerge/>
            <w:tcBorders>
              <w:top w:val="nil"/>
              <w:left w:val="single" w:sz="5" w:space="0" w:color="000000"/>
              <w:bottom w:val="nil"/>
              <w:right w:val="single" w:sz="5" w:space="0" w:color="000000"/>
            </w:tcBorders>
          </w:tcPr>
          <w:p w14:paraId="36F9084C"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0AC021EE" w14:textId="77777777" w:rsidR="009024B2" w:rsidRDefault="00000000">
            <w:pPr>
              <w:spacing w:after="0"/>
              <w:ind w:left="113" w:right="0" w:firstLine="0"/>
            </w:pPr>
            <w:r>
              <w:t>17</w:t>
            </w:r>
          </w:p>
        </w:tc>
        <w:tc>
          <w:tcPr>
            <w:tcW w:w="3824" w:type="dxa"/>
            <w:tcBorders>
              <w:top w:val="single" w:sz="5" w:space="0" w:color="000000"/>
              <w:left w:val="single" w:sz="5" w:space="0" w:color="000000"/>
              <w:bottom w:val="single" w:sz="5" w:space="0" w:color="000000"/>
              <w:right w:val="single" w:sz="5" w:space="0" w:color="000000"/>
            </w:tcBorders>
            <w:vAlign w:val="center"/>
          </w:tcPr>
          <w:p w14:paraId="07E26488" w14:textId="2CD39135" w:rsidR="009024B2" w:rsidRDefault="00F47EAA">
            <w:pPr>
              <w:spacing w:after="0"/>
              <w:ind w:left="0" w:right="0" w:firstLine="0"/>
              <w:rPr>
                <w:rFonts w:hint="eastAsia"/>
              </w:rPr>
            </w:pPr>
            <w:r>
              <w:t>活動プログラム</w:t>
            </w:r>
            <w:r>
              <w:rPr>
                <w:rFonts w:hint="eastAsia"/>
              </w:rPr>
              <w:t>の立案をチームで行ってい</w:t>
            </w:r>
            <w:r>
              <w:t>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13376A4F"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4FF61551"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2E9C9C3E" w14:textId="77777777" w:rsidR="009024B2" w:rsidRDefault="00000000">
            <w:pPr>
              <w:spacing w:after="0"/>
              <w:ind w:left="0" w:right="0" w:firstLine="0"/>
            </w:pPr>
            <w:r>
              <w:t>会議や振り返り時等で、職員同士意見交換をしながら立案をしている</w:t>
            </w:r>
          </w:p>
        </w:tc>
        <w:tc>
          <w:tcPr>
            <w:tcW w:w="2893" w:type="dxa"/>
            <w:tcBorders>
              <w:top w:val="single" w:sz="5" w:space="0" w:color="000000"/>
              <w:left w:val="single" w:sz="5" w:space="0" w:color="000000"/>
              <w:bottom w:val="single" w:sz="5" w:space="0" w:color="000000"/>
              <w:right w:val="single" w:sz="5" w:space="0" w:color="000000"/>
            </w:tcBorders>
          </w:tcPr>
          <w:p w14:paraId="4922CBDE" w14:textId="77777777" w:rsidR="009024B2" w:rsidRDefault="009024B2">
            <w:pPr>
              <w:spacing w:after="160"/>
              <w:ind w:left="0" w:right="0" w:firstLine="0"/>
            </w:pPr>
          </w:p>
        </w:tc>
      </w:tr>
    </w:tbl>
    <w:p w14:paraId="63E0FD74" w14:textId="399F6D6A" w:rsidR="009024B2" w:rsidRDefault="009024B2" w:rsidP="002B5833">
      <w:pPr>
        <w:ind w:left="0" w:right="0" w:firstLine="0"/>
        <w:rPr>
          <w:rFonts w:hint="eastAsia"/>
        </w:rPr>
      </w:pPr>
    </w:p>
    <w:tbl>
      <w:tblPr>
        <w:tblStyle w:val="TableGrid"/>
        <w:tblpPr w:vertAnchor="text" w:tblpX="-111" w:tblpY="73"/>
        <w:tblOverlap w:val="never"/>
        <w:tblW w:w="11140" w:type="dxa"/>
        <w:tblInd w:w="0" w:type="dxa"/>
        <w:tblCellMar>
          <w:top w:w="0" w:type="dxa"/>
          <w:left w:w="28" w:type="dxa"/>
          <w:bottom w:w="52" w:type="dxa"/>
          <w:right w:w="23" w:type="dxa"/>
        </w:tblCellMar>
        <w:tblLook w:val="04A0" w:firstRow="1" w:lastRow="0" w:firstColumn="1" w:lastColumn="0" w:noHBand="0" w:noVBand="1"/>
      </w:tblPr>
      <w:tblGrid>
        <w:gridCol w:w="347"/>
        <w:gridCol w:w="432"/>
        <w:gridCol w:w="3824"/>
        <w:gridCol w:w="509"/>
        <w:gridCol w:w="509"/>
        <w:gridCol w:w="2626"/>
        <w:gridCol w:w="2893"/>
      </w:tblGrid>
      <w:tr w:rsidR="009024B2" w14:paraId="69E22B9C" w14:textId="77777777" w:rsidTr="00F47EAA">
        <w:trPr>
          <w:trHeight w:val="739"/>
        </w:trPr>
        <w:tc>
          <w:tcPr>
            <w:tcW w:w="348" w:type="dxa"/>
            <w:vMerge w:val="restart"/>
            <w:tcBorders>
              <w:top w:val="nil"/>
              <w:left w:val="single" w:sz="5" w:space="0" w:color="000000"/>
              <w:bottom w:val="single" w:sz="5" w:space="0" w:color="000000"/>
              <w:right w:val="single" w:sz="5" w:space="0" w:color="000000"/>
            </w:tcBorders>
            <w:shd w:val="clear" w:color="auto" w:fill="FFF2CC"/>
            <w:textDirection w:val="tbRlV"/>
          </w:tcPr>
          <w:p w14:paraId="49682940" w14:textId="369DDC55" w:rsidR="009024B2" w:rsidRDefault="00F47EAA" w:rsidP="00F47EAA">
            <w:pPr>
              <w:spacing w:after="0"/>
              <w:ind w:left="113" w:right="113" w:firstLine="0"/>
              <w:jc w:val="center"/>
              <w:rPr>
                <w:rFonts w:hint="eastAsia"/>
              </w:rPr>
            </w:pPr>
            <w:r>
              <w:rPr>
                <w:rFonts w:hint="eastAsia"/>
              </w:rPr>
              <w:lastRenderedPageBreak/>
              <w:t>適切な支援の提供</w:t>
            </w: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3C035B7C" w14:textId="77777777" w:rsidR="009024B2" w:rsidRDefault="00000000">
            <w:pPr>
              <w:spacing w:after="0"/>
              <w:ind w:left="113" w:right="0" w:firstLine="0"/>
            </w:pPr>
            <w:r>
              <w:t>18</w:t>
            </w:r>
          </w:p>
        </w:tc>
        <w:tc>
          <w:tcPr>
            <w:tcW w:w="3824" w:type="dxa"/>
            <w:tcBorders>
              <w:top w:val="single" w:sz="5" w:space="0" w:color="000000"/>
              <w:left w:val="single" w:sz="5" w:space="0" w:color="000000"/>
              <w:bottom w:val="single" w:sz="5" w:space="0" w:color="000000"/>
              <w:right w:val="single" w:sz="5" w:space="0" w:color="000000"/>
            </w:tcBorders>
            <w:vAlign w:val="center"/>
          </w:tcPr>
          <w:p w14:paraId="67D978B7" w14:textId="77777777" w:rsidR="009024B2" w:rsidRDefault="00000000">
            <w:pPr>
              <w:spacing w:after="0"/>
              <w:ind w:left="0" w:right="0" w:firstLine="0"/>
            </w:pPr>
            <w:r>
              <w:t>活動プログラムが固定化しないよう工夫しているか。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1CF8E810"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13EB70A7"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1B833168" w14:textId="77777777" w:rsidR="00F47EAA" w:rsidRDefault="00F47EAA">
            <w:pPr>
              <w:spacing w:after="0"/>
              <w:ind w:left="0" w:right="0" w:firstLine="0"/>
            </w:pPr>
          </w:p>
          <w:p w14:paraId="4A4D6B0B" w14:textId="3363ECE1" w:rsidR="009024B2" w:rsidRDefault="00000000">
            <w:pPr>
              <w:spacing w:after="0"/>
              <w:ind w:left="0" w:right="0" w:firstLine="0"/>
            </w:pPr>
            <w:r>
              <w:t>同じプログラムでも内容を変え変化を出したり、子どもの様子に合わせて柔軟に対応するようにしている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17105D90" w14:textId="77777777" w:rsidR="009024B2" w:rsidRDefault="00000000">
            <w:pPr>
              <w:spacing w:after="0"/>
              <w:ind w:left="0" w:right="0" w:firstLine="0"/>
            </w:pPr>
            <w:r>
              <w:t>季節、子どもの興味関心を考慮し、もう少し幅を広げて、今後新しいプログラムを考えていきたい</w:t>
            </w:r>
          </w:p>
        </w:tc>
      </w:tr>
      <w:tr w:rsidR="009024B2" w14:paraId="24D16F4B" w14:textId="77777777">
        <w:trPr>
          <w:trHeight w:val="1344"/>
        </w:trPr>
        <w:tc>
          <w:tcPr>
            <w:tcW w:w="0" w:type="auto"/>
            <w:vMerge/>
            <w:tcBorders>
              <w:top w:val="nil"/>
              <w:left w:val="single" w:sz="5" w:space="0" w:color="000000"/>
              <w:bottom w:val="nil"/>
              <w:right w:val="single" w:sz="5" w:space="0" w:color="000000"/>
            </w:tcBorders>
          </w:tcPr>
          <w:p w14:paraId="24AFF8C2"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0DE6F256" w14:textId="77777777" w:rsidR="009024B2" w:rsidRDefault="00000000">
            <w:pPr>
              <w:spacing w:after="0"/>
              <w:ind w:left="113" w:right="0" w:firstLine="0"/>
            </w:pPr>
            <w:r>
              <w:t>19</w:t>
            </w:r>
          </w:p>
        </w:tc>
        <w:tc>
          <w:tcPr>
            <w:tcW w:w="3824" w:type="dxa"/>
            <w:tcBorders>
              <w:top w:val="single" w:sz="5" w:space="0" w:color="000000"/>
              <w:left w:val="single" w:sz="5" w:space="0" w:color="000000"/>
              <w:bottom w:val="single" w:sz="5" w:space="0" w:color="000000"/>
              <w:right w:val="single" w:sz="5" w:space="0" w:color="000000"/>
            </w:tcBorders>
            <w:vAlign w:val="center"/>
          </w:tcPr>
          <w:p w14:paraId="6FEB8822" w14:textId="77777777" w:rsidR="009024B2" w:rsidRDefault="00000000">
            <w:pPr>
              <w:spacing w:after="0"/>
              <w:ind w:left="0" w:right="0" w:firstLine="0"/>
            </w:pPr>
            <w:r>
              <w:t>こどもの状況に応じて、個別活動と集団活動を適宜組み合わせて児童発達支援計画を作成し、支援が行われているか。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39D277B7"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5A476898"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24623ABA" w14:textId="77777777" w:rsidR="00F47EAA" w:rsidRDefault="00F47EAA" w:rsidP="00F47EAA">
            <w:pPr>
              <w:spacing w:after="0"/>
              <w:ind w:left="0" w:right="0" w:firstLine="0"/>
            </w:pPr>
          </w:p>
          <w:p w14:paraId="00846325" w14:textId="4DE6A55A" w:rsidR="009024B2" w:rsidRDefault="00000000" w:rsidP="00F47EAA">
            <w:pPr>
              <w:spacing w:after="0"/>
              <w:ind w:left="0" w:right="0" w:firstLine="0"/>
            </w:pPr>
            <w:r>
              <w:t>負担が大きい場合は個別に切り替えるなど調整している集団参加が難しいお子さんには、事前の配慮や興味あるものや職員がそばについて安心感を確保しつつ、スモールステップで積み重ねている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71DC2056" w14:textId="77777777" w:rsidR="009024B2" w:rsidRDefault="00000000">
            <w:pPr>
              <w:spacing w:after="0"/>
              <w:ind w:left="0" w:right="0" w:firstLine="0"/>
            </w:pPr>
            <w:r>
              <w:t>同じ判断ができる基準がない場合もあり、タイミング等の判断が属人的振り返りや話し合いを都度おこなっていく</w:t>
            </w:r>
          </w:p>
        </w:tc>
      </w:tr>
      <w:tr w:rsidR="009024B2" w14:paraId="6B2944AA" w14:textId="77777777">
        <w:trPr>
          <w:trHeight w:val="742"/>
        </w:trPr>
        <w:tc>
          <w:tcPr>
            <w:tcW w:w="0" w:type="auto"/>
            <w:vMerge/>
            <w:tcBorders>
              <w:top w:val="nil"/>
              <w:left w:val="single" w:sz="5" w:space="0" w:color="000000"/>
              <w:bottom w:val="nil"/>
              <w:right w:val="single" w:sz="5" w:space="0" w:color="000000"/>
            </w:tcBorders>
          </w:tcPr>
          <w:p w14:paraId="11A74C6B"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5A2B52E0" w14:textId="77777777" w:rsidR="009024B2" w:rsidRDefault="00000000">
            <w:pPr>
              <w:spacing w:after="0"/>
              <w:ind w:left="113" w:right="0" w:firstLine="0"/>
            </w:pPr>
            <w:r>
              <w:t>20</w:t>
            </w:r>
          </w:p>
        </w:tc>
        <w:tc>
          <w:tcPr>
            <w:tcW w:w="3824" w:type="dxa"/>
            <w:tcBorders>
              <w:top w:val="single" w:sz="5" w:space="0" w:color="000000"/>
              <w:left w:val="single" w:sz="5" w:space="0" w:color="000000"/>
              <w:bottom w:val="single" w:sz="5" w:space="0" w:color="000000"/>
              <w:right w:val="single" w:sz="5" w:space="0" w:color="000000"/>
            </w:tcBorders>
          </w:tcPr>
          <w:p w14:paraId="4B174972" w14:textId="77777777" w:rsidR="009024B2" w:rsidRDefault="00000000">
            <w:pPr>
              <w:spacing w:after="0"/>
              <w:ind w:left="0" w:right="0" w:firstLine="0"/>
            </w:pPr>
            <w:r>
              <w:t>支援開始前には職員間で必ず打合せを行い、その日行われる支援の内容や役割分担について確認し、チームで連携して支援を行っているか。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57696DBC"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02A39E8A"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5A05D46C" w14:textId="77777777" w:rsidR="009024B2" w:rsidRDefault="00000000">
            <w:pPr>
              <w:spacing w:after="0"/>
              <w:ind w:left="0" w:right="0" w:firstLine="0"/>
            </w:pPr>
            <w:r>
              <w:t>役割分担をしても、状況によって変わってしまうので、都度声を掛け合い連携している</w:t>
            </w:r>
          </w:p>
        </w:tc>
        <w:tc>
          <w:tcPr>
            <w:tcW w:w="2893" w:type="dxa"/>
            <w:tcBorders>
              <w:top w:val="single" w:sz="5" w:space="0" w:color="000000"/>
              <w:left w:val="single" w:sz="5" w:space="0" w:color="000000"/>
              <w:bottom w:val="single" w:sz="5" w:space="0" w:color="000000"/>
              <w:right w:val="single" w:sz="5" w:space="0" w:color="000000"/>
            </w:tcBorders>
          </w:tcPr>
          <w:p w14:paraId="2CB3073C" w14:textId="77777777" w:rsidR="009024B2" w:rsidRDefault="009024B2">
            <w:pPr>
              <w:spacing w:after="160"/>
              <w:ind w:left="0" w:right="0" w:firstLine="0"/>
            </w:pPr>
          </w:p>
        </w:tc>
      </w:tr>
      <w:tr w:rsidR="009024B2" w14:paraId="383A74DA" w14:textId="77777777">
        <w:trPr>
          <w:trHeight w:val="742"/>
        </w:trPr>
        <w:tc>
          <w:tcPr>
            <w:tcW w:w="0" w:type="auto"/>
            <w:vMerge/>
            <w:tcBorders>
              <w:top w:val="nil"/>
              <w:left w:val="single" w:sz="5" w:space="0" w:color="000000"/>
              <w:bottom w:val="nil"/>
              <w:right w:val="single" w:sz="5" w:space="0" w:color="000000"/>
            </w:tcBorders>
          </w:tcPr>
          <w:p w14:paraId="293C0C9E"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7FBCE1BC" w14:textId="77777777" w:rsidR="009024B2" w:rsidRDefault="00000000">
            <w:pPr>
              <w:spacing w:after="0"/>
              <w:ind w:left="113" w:right="0" w:firstLine="0"/>
            </w:pPr>
            <w:r>
              <w:t>21</w:t>
            </w:r>
          </w:p>
        </w:tc>
        <w:tc>
          <w:tcPr>
            <w:tcW w:w="3824" w:type="dxa"/>
            <w:tcBorders>
              <w:top w:val="single" w:sz="5" w:space="0" w:color="000000"/>
              <w:left w:val="single" w:sz="5" w:space="0" w:color="000000"/>
              <w:bottom w:val="single" w:sz="5" w:space="0" w:color="000000"/>
              <w:right w:val="single" w:sz="5" w:space="0" w:color="000000"/>
            </w:tcBorders>
            <w:vAlign w:val="center"/>
          </w:tcPr>
          <w:p w14:paraId="0C2CEF6C" w14:textId="77777777" w:rsidR="009024B2" w:rsidRDefault="00000000">
            <w:pPr>
              <w:spacing w:after="0"/>
              <w:ind w:left="0" w:right="0" w:firstLine="0"/>
            </w:pPr>
            <w:r>
              <w:t>支援終了後には、職員間で必ず打合せを行い、その日行われた支援の振り返りを行い､気付いた点等を共有しているか。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32E9BB1B"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4BBBCF7A"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7F135EE6" w14:textId="77777777" w:rsidR="009024B2" w:rsidRDefault="00000000">
            <w:pPr>
              <w:spacing w:after="0"/>
              <w:ind w:left="0" w:right="0" w:firstLine="0"/>
            </w:pPr>
            <w:r>
              <w:t>その日にいない職員もいるため、業務日誌に記入するようにして情報共有を図っている</w:t>
            </w:r>
          </w:p>
        </w:tc>
        <w:tc>
          <w:tcPr>
            <w:tcW w:w="2893" w:type="dxa"/>
            <w:tcBorders>
              <w:top w:val="single" w:sz="5" w:space="0" w:color="000000"/>
              <w:left w:val="single" w:sz="5" w:space="0" w:color="000000"/>
              <w:bottom w:val="single" w:sz="5" w:space="0" w:color="000000"/>
              <w:right w:val="single" w:sz="5" w:space="0" w:color="000000"/>
            </w:tcBorders>
          </w:tcPr>
          <w:p w14:paraId="252C86C2" w14:textId="77777777" w:rsidR="009024B2" w:rsidRDefault="009024B2">
            <w:pPr>
              <w:spacing w:after="160"/>
              <w:ind w:left="0" w:right="0" w:firstLine="0"/>
            </w:pPr>
          </w:p>
        </w:tc>
      </w:tr>
      <w:tr w:rsidR="009024B2" w14:paraId="1CD261F5" w14:textId="77777777">
        <w:trPr>
          <w:trHeight w:val="742"/>
        </w:trPr>
        <w:tc>
          <w:tcPr>
            <w:tcW w:w="0" w:type="auto"/>
            <w:vMerge/>
            <w:tcBorders>
              <w:top w:val="nil"/>
              <w:left w:val="single" w:sz="5" w:space="0" w:color="000000"/>
              <w:bottom w:val="nil"/>
              <w:right w:val="single" w:sz="5" w:space="0" w:color="000000"/>
            </w:tcBorders>
          </w:tcPr>
          <w:p w14:paraId="35A1A7C3"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15ADB225" w14:textId="77777777" w:rsidR="009024B2" w:rsidRDefault="00000000">
            <w:pPr>
              <w:spacing w:after="0"/>
              <w:ind w:left="113" w:right="0" w:firstLine="0"/>
            </w:pPr>
            <w:r>
              <w:t>22</w:t>
            </w:r>
          </w:p>
        </w:tc>
        <w:tc>
          <w:tcPr>
            <w:tcW w:w="3824" w:type="dxa"/>
            <w:tcBorders>
              <w:top w:val="single" w:sz="5" w:space="0" w:color="000000"/>
              <w:left w:val="single" w:sz="5" w:space="0" w:color="000000"/>
              <w:bottom w:val="single" w:sz="5" w:space="0" w:color="000000"/>
              <w:right w:val="single" w:sz="5" w:space="0" w:color="000000"/>
            </w:tcBorders>
            <w:vAlign w:val="center"/>
          </w:tcPr>
          <w:p w14:paraId="4397E1CD" w14:textId="77777777" w:rsidR="009024B2" w:rsidRDefault="00000000">
            <w:pPr>
              <w:spacing w:after="0"/>
              <w:ind w:left="0" w:right="0" w:firstLine="0"/>
            </w:pPr>
            <w:r>
              <w:t>日々の支援に関して記録をとることを徹底し、支援の検証・改善につなげているか。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34BE3D54"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0143A0C7"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1C985D9C" w14:textId="77777777" w:rsidR="000F32DD" w:rsidRDefault="000F32DD">
            <w:pPr>
              <w:spacing w:after="0"/>
              <w:ind w:left="0" w:right="0" w:firstLine="0"/>
            </w:pPr>
          </w:p>
          <w:p w14:paraId="1A7B9CEE" w14:textId="08400F51" w:rsidR="009024B2" w:rsidRDefault="00000000">
            <w:pPr>
              <w:spacing w:after="0"/>
              <w:ind w:left="0" w:right="0" w:firstLine="0"/>
            </w:pPr>
            <w:r>
              <w:t>HUGや業務日誌に記入している職員会議では共有事項についての話し合いの時間を設けている</w:t>
            </w:r>
          </w:p>
        </w:tc>
        <w:tc>
          <w:tcPr>
            <w:tcW w:w="2893" w:type="dxa"/>
            <w:tcBorders>
              <w:top w:val="single" w:sz="5" w:space="0" w:color="000000"/>
              <w:left w:val="single" w:sz="5" w:space="0" w:color="000000"/>
              <w:bottom w:val="single" w:sz="5" w:space="0" w:color="000000"/>
              <w:right w:val="single" w:sz="5" w:space="0" w:color="000000"/>
            </w:tcBorders>
          </w:tcPr>
          <w:p w14:paraId="13401781" w14:textId="77777777" w:rsidR="009024B2" w:rsidRDefault="009024B2">
            <w:pPr>
              <w:spacing w:after="160"/>
              <w:ind w:left="0" w:right="0" w:firstLine="0"/>
            </w:pPr>
          </w:p>
        </w:tc>
      </w:tr>
      <w:tr w:rsidR="009024B2" w14:paraId="05E82C56" w14:textId="77777777">
        <w:trPr>
          <w:trHeight w:val="589"/>
        </w:trPr>
        <w:tc>
          <w:tcPr>
            <w:tcW w:w="0" w:type="auto"/>
            <w:vMerge/>
            <w:tcBorders>
              <w:top w:val="nil"/>
              <w:left w:val="single" w:sz="5" w:space="0" w:color="000000"/>
              <w:bottom w:val="single" w:sz="5" w:space="0" w:color="000000"/>
              <w:right w:val="single" w:sz="5" w:space="0" w:color="000000"/>
            </w:tcBorders>
          </w:tcPr>
          <w:p w14:paraId="4E04A4AB"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32E2035" w14:textId="77777777" w:rsidR="009024B2" w:rsidRDefault="00000000">
            <w:pPr>
              <w:spacing w:after="0"/>
              <w:ind w:left="113" w:right="0" w:firstLine="0"/>
            </w:pPr>
            <w:r>
              <w:t>23</w:t>
            </w:r>
          </w:p>
        </w:tc>
        <w:tc>
          <w:tcPr>
            <w:tcW w:w="3824" w:type="dxa"/>
            <w:tcBorders>
              <w:top w:val="single" w:sz="5" w:space="0" w:color="000000"/>
              <w:left w:val="single" w:sz="5" w:space="0" w:color="000000"/>
              <w:bottom w:val="single" w:sz="5" w:space="0" w:color="000000"/>
              <w:right w:val="single" w:sz="5" w:space="0" w:color="000000"/>
            </w:tcBorders>
            <w:vAlign w:val="center"/>
          </w:tcPr>
          <w:p w14:paraId="3B965896" w14:textId="77777777" w:rsidR="009024B2" w:rsidRDefault="00000000">
            <w:pPr>
              <w:spacing w:after="0"/>
              <w:ind w:left="0" w:right="0" w:firstLine="0"/>
            </w:pPr>
            <w:r>
              <w:t>定期的にモニタリングを行い、児童発達支援計画の見直しの必要性を判断し、適切な見直しを行っているか。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11D14956"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24F72FBA"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39EEB0FC" w14:textId="77777777" w:rsidR="009024B2" w:rsidRDefault="00000000">
            <w:pPr>
              <w:spacing w:after="0"/>
              <w:ind w:left="0" w:right="0" w:firstLine="0"/>
            </w:pPr>
            <w:r>
              <w:t>定期的に面談を行い、利用者やご家族の要望等を受け、適宜見直しをおこなっている</w:t>
            </w:r>
          </w:p>
        </w:tc>
        <w:tc>
          <w:tcPr>
            <w:tcW w:w="2893" w:type="dxa"/>
            <w:tcBorders>
              <w:top w:val="single" w:sz="5" w:space="0" w:color="000000"/>
              <w:left w:val="single" w:sz="5" w:space="0" w:color="000000"/>
              <w:bottom w:val="single" w:sz="5" w:space="0" w:color="000000"/>
              <w:right w:val="single" w:sz="5" w:space="0" w:color="000000"/>
            </w:tcBorders>
          </w:tcPr>
          <w:p w14:paraId="15089927" w14:textId="77777777" w:rsidR="009024B2" w:rsidRDefault="009024B2">
            <w:pPr>
              <w:spacing w:after="160"/>
              <w:ind w:left="0" w:right="0" w:firstLine="0"/>
            </w:pPr>
          </w:p>
        </w:tc>
      </w:tr>
      <w:tr w:rsidR="009024B2" w14:paraId="30D7E853" w14:textId="77777777">
        <w:trPr>
          <w:trHeight w:val="698"/>
        </w:trPr>
        <w:tc>
          <w:tcPr>
            <w:tcW w:w="348" w:type="dxa"/>
            <w:vMerge w:val="restart"/>
            <w:tcBorders>
              <w:top w:val="single" w:sz="5" w:space="0" w:color="000000"/>
              <w:left w:val="single" w:sz="5" w:space="0" w:color="000000"/>
              <w:bottom w:val="nil"/>
              <w:right w:val="single" w:sz="5" w:space="0" w:color="000000"/>
            </w:tcBorders>
            <w:shd w:val="clear" w:color="auto" w:fill="FFF2CC"/>
            <w:vAlign w:val="bottom"/>
          </w:tcPr>
          <w:p w14:paraId="36F99770" w14:textId="291E246F" w:rsidR="009024B2" w:rsidRDefault="009024B2" w:rsidP="000F32DD">
            <w:pPr>
              <w:spacing w:after="0"/>
              <w:ind w:left="0" w:right="0" w:firstLine="0"/>
              <w:jc w:val="both"/>
              <w:rPr>
                <w:rFonts w:hint="eastAsia"/>
              </w:rPr>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033865F" w14:textId="77777777" w:rsidR="009024B2" w:rsidRDefault="00000000">
            <w:pPr>
              <w:spacing w:after="0"/>
              <w:ind w:left="113" w:right="0" w:firstLine="0"/>
            </w:pPr>
            <w:r>
              <w:t>24</w:t>
            </w:r>
          </w:p>
        </w:tc>
        <w:tc>
          <w:tcPr>
            <w:tcW w:w="3824" w:type="dxa"/>
            <w:tcBorders>
              <w:top w:val="single" w:sz="5" w:space="0" w:color="000000"/>
              <w:left w:val="single" w:sz="5" w:space="0" w:color="000000"/>
              <w:bottom w:val="single" w:sz="5" w:space="0" w:color="000000"/>
              <w:right w:val="single" w:sz="5" w:space="0" w:color="000000"/>
            </w:tcBorders>
            <w:vAlign w:val="center"/>
          </w:tcPr>
          <w:p w14:paraId="73B6A674" w14:textId="77777777" w:rsidR="009024B2" w:rsidRDefault="00000000">
            <w:pPr>
              <w:spacing w:after="0"/>
              <w:ind w:left="0" w:right="0" w:firstLine="0"/>
            </w:pPr>
            <w:r>
              <w:t>障害児相談支援事業所のサービス担当者会議や関係機関との会議に、そのこどもの状況をよく理解した者が参画しているか。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411C95F8"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00B21F3E"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4C654053" w14:textId="77777777" w:rsidR="009024B2" w:rsidRDefault="00000000">
            <w:pPr>
              <w:spacing w:after="0"/>
              <w:ind w:left="0" w:right="0" w:firstLine="0"/>
            </w:pPr>
            <w:r>
              <w:t>児童発達管理責任者が参加している</w:t>
            </w:r>
          </w:p>
        </w:tc>
        <w:tc>
          <w:tcPr>
            <w:tcW w:w="2893" w:type="dxa"/>
            <w:tcBorders>
              <w:top w:val="single" w:sz="5" w:space="0" w:color="000000"/>
              <w:left w:val="single" w:sz="5" w:space="0" w:color="000000"/>
              <w:bottom w:val="single" w:sz="5" w:space="0" w:color="000000"/>
              <w:right w:val="single" w:sz="5" w:space="0" w:color="000000"/>
            </w:tcBorders>
          </w:tcPr>
          <w:p w14:paraId="63618FD6" w14:textId="77777777" w:rsidR="009024B2" w:rsidRDefault="009024B2">
            <w:pPr>
              <w:spacing w:after="160"/>
              <w:ind w:left="0" w:right="0" w:firstLine="0"/>
            </w:pPr>
          </w:p>
        </w:tc>
      </w:tr>
      <w:tr w:rsidR="009024B2" w14:paraId="159809B9" w14:textId="77777777">
        <w:trPr>
          <w:trHeight w:val="749"/>
        </w:trPr>
        <w:tc>
          <w:tcPr>
            <w:tcW w:w="0" w:type="auto"/>
            <w:vMerge/>
            <w:tcBorders>
              <w:top w:val="nil"/>
              <w:left w:val="single" w:sz="5" w:space="0" w:color="000000"/>
              <w:bottom w:val="nil"/>
              <w:right w:val="single" w:sz="5" w:space="0" w:color="000000"/>
            </w:tcBorders>
          </w:tcPr>
          <w:p w14:paraId="65F87AFD"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089316A7" w14:textId="77777777" w:rsidR="009024B2" w:rsidRDefault="00000000">
            <w:pPr>
              <w:spacing w:after="0"/>
              <w:ind w:left="113" w:right="0" w:firstLine="0"/>
            </w:pPr>
            <w:r>
              <w:t>25</w:t>
            </w:r>
          </w:p>
        </w:tc>
        <w:tc>
          <w:tcPr>
            <w:tcW w:w="3824" w:type="dxa"/>
            <w:tcBorders>
              <w:top w:val="single" w:sz="5" w:space="0" w:color="000000"/>
              <w:left w:val="single" w:sz="5" w:space="0" w:color="000000"/>
              <w:bottom w:val="single" w:sz="5" w:space="0" w:color="000000"/>
              <w:right w:val="single" w:sz="5" w:space="0" w:color="000000"/>
            </w:tcBorders>
            <w:vAlign w:val="center"/>
          </w:tcPr>
          <w:p w14:paraId="0DD8B6E0" w14:textId="77777777" w:rsidR="009024B2" w:rsidRDefault="00000000">
            <w:pPr>
              <w:spacing w:after="0"/>
              <w:ind w:left="0" w:right="0" w:firstLine="0"/>
            </w:pPr>
            <w:r>
              <w:t>地域の保健、医療（主治医や協力医療機関等）、障害福祉、保育、教育等の関係機関と連携して支援を行う体制を整えているか。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4DEC5750"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7EDE6AC8"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0A76BD12" w14:textId="77777777" w:rsidR="000F32DD" w:rsidRDefault="000F32DD">
            <w:pPr>
              <w:spacing w:after="0"/>
              <w:ind w:left="0" w:right="0" w:firstLine="0"/>
            </w:pPr>
          </w:p>
          <w:p w14:paraId="35B368E0" w14:textId="6FD2F10F" w:rsidR="009024B2" w:rsidRDefault="00000000">
            <w:pPr>
              <w:spacing w:after="0"/>
              <w:ind w:left="0" w:right="0" w:firstLine="0"/>
            </w:pPr>
            <w:r>
              <w:t>医療機関等の検査結果の共有事業所での様子を医療機関へ提出したりし、連携を図っている</w:t>
            </w:r>
          </w:p>
        </w:tc>
        <w:tc>
          <w:tcPr>
            <w:tcW w:w="2893" w:type="dxa"/>
            <w:tcBorders>
              <w:top w:val="single" w:sz="5" w:space="0" w:color="000000"/>
              <w:left w:val="single" w:sz="5" w:space="0" w:color="000000"/>
              <w:bottom w:val="single" w:sz="5" w:space="0" w:color="000000"/>
              <w:right w:val="single" w:sz="5" w:space="0" w:color="000000"/>
            </w:tcBorders>
          </w:tcPr>
          <w:p w14:paraId="3ECB3AB5" w14:textId="77777777" w:rsidR="009024B2" w:rsidRDefault="009024B2">
            <w:pPr>
              <w:spacing w:after="160"/>
              <w:ind w:left="0" w:right="0" w:firstLine="0"/>
            </w:pPr>
          </w:p>
        </w:tc>
      </w:tr>
      <w:tr w:rsidR="009024B2" w14:paraId="5B37DE25" w14:textId="77777777">
        <w:trPr>
          <w:trHeight w:val="1020"/>
        </w:trPr>
        <w:tc>
          <w:tcPr>
            <w:tcW w:w="0" w:type="auto"/>
            <w:vMerge/>
            <w:tcBorders>
              <w:top w:val="nil"/>
              <w:left w:val="single" w:sz="5" w:space="0" w:color="000000"/>
              <w:bottom w:val="nil"/>
              <w:right w:val="single" w:sz="5" w:space="0" w:color="000000"/>
            </w:tcBorders>
          </w:tcPr>
          <w:p w14:paraId="04B9BB21"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644C87F3" w14:textId="77777777" w:rsidR="009024B2" w:rsidRDefault="00000000">
            <w:pPr>
              <w:spacing w:after="0"/>
              <w:ind w:left="113" w:right="0" w:firstLine="0"/>
            </w:pPr>
            <w:r>
              <w:t>26</w:t>
            </w:r>
          </w:p>
        </w:tc>
        <w:tc>
          <w:tcPr>
            <w:tcW w:w="3824" w:type="dxa"/>
            <w:tcBorders>
              <w:top w:val="single" w:sz="5" w:space="0" w:color="000000"/>
              <w:left w:val="single" w:sz="5" w:space="0" w:color="000000"/>
              <w:bottom w:val="single" w:sz="5" w:space="0" w:color="000000"/>
              <w:right w:val="single" w:sz="5" w:space="0" w:color="000000"/>
            </w:tcBorders>
            <w:vAlign w:val="center"/>
          </w:tcPr>
          <w:p w14:paraId="6708607F" w14:textId="77777777" w:rsidR="009024B2" w:rsidRDefault="00000000">
            <w:pPr>
              <w:spacing w:after="0"/>
              <w:ind w:left="0" w:right="0" w:firstLine="0"/>
            </w:pPr>
            <w:r>
              <w:t>併行利用や移行に向けた支援を行うなど、インクルージョン推進の観点から支援を行っているか。また、その際、保育所や認定こども園、幼稚園、特別支援学校(幼稚部)等との間で、支援内容等の情報共有と相互理解を図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476AE591"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6AF5C80F"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7208E63A" w14:textId="77777777" w:rsidR="009024B2" w:rsidRDefault="00000000">
            <w:pPr>
              <w:spacing w:after="0"/>
              <w:ind w:left="0" w:right="0" w:firstLine="0"/>
            </w:pPr>
            <w:r>
              <w:t>保護者の要望等に応じて適宜連携を図っている</w:t>
            </w:r>
          </w:p>
        </w:tc>
        <w:tc>
          <w:tcPr>
            <w:tcW w:w="2893" w:type="dxa"/>
            <w:tcBorders>
              <w:top w:val="single" w:sz="5" w:space="0" w:color="000000"/>
              <w:left w:val="single" w:sz="5" w:space="0" w:color="000000"/>
              <w:bottom w:val="single" w:sz="5" w:space="0" w:color="000000"/>
              <w:right w:val="single" w:sz="5" w:space="0" w:color="000000"/>
            </w:tcBorders>
          </w:tcPr>
          <w:p w14:paraId="5A7525CC" w14:textId="77777777" w:rsidR="009024B2" w:rsidRDefault="009024B2">
            <w:pPr>
              <w:spacing w:after="160"/>
              <w:ind w:left="0" w:right="0" w:firstLine="0"/>
            </w:pPr>
          </w:p>
        </w:tc>
      </w:tr>
      <w:tr w:rsidR="009024B2" w14:paraId="352F6E38" w14:textId="77777777">
        <w:trPr>
          <w:trHeight w:val="699"/>
        </w:trPr>
        <w:tc>
          <w:tcPr>
            <w:tcW w:w="0" w:type="auto"/>
            <w:vMerge/>
            <w:tcBorders>
              <w:top w:val="nil"/>
              <w:left w:val="single" w:sz="5" w:space="0" w:color="000000"/>
              <w:bottom w:val="nil"/>
              <w:right w:val="single" w:sz="5" w:space="0" w:color="000000"/>
            </w:tcBorders>
          </w:tcPr>
          <w:p w14:paraId="095225E2"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F840CEB" w14:textId="77777777" w:rsidR="009024B2" w:rsidRDefault="00000000">
            <w:pPr>
              <w:spacing w:after="0"/>
              <w:ind w:left="113" w:right="0" w:firstLine="0"/>
            </w:pPr>
            <w:r>
              <w:t>27</w:t>
            </w:r>
          </w:p>
        </w:tc>
        <w:tc>
          <w:tcPr>
            <w:tcW w:w="3824" w:type="dxa"/>
            <w:tcBorders>
              <w:top w:val="single" w:sz="5" w:space="0" w:color="000000"/>
              <w:left w:val="single" w:sz="5" w:space="0" w:color="000000"/>
              <w:bottom w:val="single" w:sz="5" w:space="0" w:color="000000"/>
              <w:right w:val="single" w:sz="5" w:space="0" w:color="000000"/>
            </w:tcBorders>
            <w:vAlign w:val="center"/>
          </w:tcPr>
          <w:p w14:paraId="77F06796" w14:textId="77777777" w:rsidR="009024B2" w:rsidRDefault="00000000">
            <w:pPr>
              <w:spacing w:after="0"/>
              <w:ind w:left="0" w:right="0" w:firstLine="0"/>
            </w:pPr>
            <w:r>
              <w:t>就学時の移行の際には、小学校や特別支援学校(小学部)との間で、支援内容等の情報共有と相互理解を図っているか。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5CC2EBFD" w14:textId="77777777" w:rsidR="009024B2" w:rsidRDefault="00000000">
            <w:pPr>
              <w:spacing w:after="0"/>
              <w:ind w:left="0" w:right="2" w:firstLine="0"/>
              <w:jc w:val="center"/>
            </w:pPr>
            <w:r>
              <w:t>4</w:t>
            </w:r>
          </w:p>
        </w:tc>
        <w:tc>
          <w:tcPr>
            <w:tcW w:w="509" w:type="dxa"/>
            <w:tcBorders>
              <w:top w:val="single" w:sz="5" w:space="0" w:color="000000"/>
              <w:left w:val="single" w:sz="5" w:space="0" w:color="000000"/>
              <w:bottom w:val="single" w:sz="5" w:space="0" w:color="000000"/>
              <w:right w:val="single" w:sz="5" w:space="0" w:color="000000"/>
            </w:tcBorders>
            <w:vAlign w:val="center"/>
          </w:tcPr>
          <w:p w14:paraId="3CE4248C" w14:textId="77777777" w:rsidR="009024B2" w:rsidRDefault="00000000">
            <w:pPr>
              <w:spacing w:after="0"/>
              <w:ind w:left="0" w:right="2" w:firstLine="0"/>
              <w:jc w:val="center"/>
            </w:pPr>
            <w:r>
              <w:t>1</w:t>
            </w:r>
          </w:p>
        </w:tc>
        <w:tc>
          <w:tcPr>
            <w:tcW w:w="2626" w:type="dxa"/>
            <w:tcBorders>
              <w:top w:val="single" w:sz="5" w:space="0" w:color="000000"/>
              <w:left w:val="single" w:sz="5" w:space="0" w:color="000000"/>
              <w:bottom w:val="single" w:sz="5" w:space="0" w:color="000000"/>
              <w:right w:val="single" w:sz="5" w:space="0" w:color="000000"/>
            </w:tcBorders>
            <w:vAlign w:val="center"/>
          </w:tcPr>
          <w:p w14:paraId="175AEE52" w14:textId="77777777" w:rsidR="009024B2" w:rsidRDefault="00000000">
            <w:pPr>
              <w:spacing w:after="0"/>
              <w:ind w:left="0" w:right="0" w:firstLine="0"/>
            </w:pPr>
            <w:r>
              <w:t>保護者の要望等に応じて適宜連携を図っている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16758301" w14:textId="77777777" w:rsidR="009024B2" w:rsidRDefault="00000000">
            <w:pPr>
              <w:spacing w:after="0"/>
              <w:ind w:left="0" w:right="0" w:firstLine="0"/>
            </w:pPr>
            <w:r>
              <w:t>全ての児童が行えているわけではなく、必要に合わせて連携を取っている</w:t>
            </w:r>
          </w:p>
        </w:tc>
      </w:tr>
      <w:tr w:rsidR="009024B2" w14:paraId="6E8F15E5" w14:textId="77777777">
        <w:trPr>
          <w:trHeight w:val="382"/>
        </w:trPr>
        <w:tc>
          <w:tcPr>
            <w:tcW w:w="0" w:type="auto"/>
            <w:vMerge/>
            <w:tcBorders>
              <w:top w:val="nil"/>
              <w:left w:val="single" w:sz="5" w:space="0" w:color="000000"/>
              <w:bottom w:val="nil"/>
              <w:right w:val="single" w:sz="5" w:space="0" w:color="000000"/>
            </w:tcBorders>
          </w:tcPr>
          <w:p w14:paraId="77A41E4D" w14:textId="77777777" w:rsidR="009024B2" w:rsidRDefault="009024B2">
            <w:pPr>
              <w:spacing w:after="160"/>
              <w:ind w:left="0" w:right="0" w:firstLine="0"/>
            </w:pPr>
          </w:p>
        </w:tc>
        <w:tc>
          <w:tcPr>
            <w:tcW w:w="432" w:type="dxa"/>
            <w:tcBorders>
              <w:top w:val="single" w:sz="5" w:space="0" w:color="000000"/>
              <w:left w:val="single" w:sz="5" w:space="0" w:color="000000"/>
              <w:bottom w:val="nil"/>
              <w:right w:val="single" w:sz="5" w:space="0" w:color="000000"/>
            </w:tcBorders>
            <w:shd w:val="clear" w:color="auto" w:fill="FFF2CC"/>
          </w:tcPr>
          <w:p w14:paraId="6E2B6682" w14:textId="77777777" w:rsidR="009024B2" w:rsidRDefault="009024B2">
            <w:pPr>
              <w:spacing w:after="160"/>
              <w:ind w:left="0" w:right="0" w:firstLine="0"/>
            </w:pPr>
          </w:p>
        </w:tc>
        <w:tc>
          <w:tcPr>
            <w:tcW w:w="3824" w:type="dxa"/>
            <w:tcBorders>
              <w:top w:val="single" w:sz="5" w:space="0" w:color="000000"/>
              <w:left w:val="single" w:sz="5" w:space="0" w:color="000000"/>
              <w:bottom w:val="single" w:sz="2" w:space="0" w:color="000000"/>
              <w:right w:val="single" w:sz="5" w:space="0" w:color="000000"/>
            </w:tcBorders>
            <w:shd w:val="clear" w:color="auto" w:fill="F2F2F2"/>
          </w:tcPr>
          <w:p w14:paraId="120870DB" w14:textId="77777777" w:rsidR="009024B2" w:rsidRDefault="00000000">
            <w:pPr>
              <w:spacing w:after="0"/>
              <w:ind w:left="0" w:right="0" w:firstLine="0"/>
            </w:pPr>
            <w:r>
              <w:t>（28～30は、センターのみ回答）</w:t>
            </w:r>
          </w:p>
        </w:tc>
        <w:tc>
          <w:tcPr>
            <w:tcW w:w="509" w:type="dxa"/>
            <w:vMerge w:val="restart"/>
            <w:tcBorders>
              <w:top w:val="single" w:sz="5" w:space="0" w:color="000000"/>
              <w:left w:val="single" w:sz="5" w:space="0" w:color="000000"/>
              <w:bottom w:val="single" w:sz="5" w:space="0" w:color="000000"/>
              <w:right w:val="single" w:sz="5" w:space="0" w:color="000000"/>
            </w:tcBorders>
          </w:tcPr>
          <w:p w14:paraId="68DE3D20" w14:textId="77777777" w:rsidR="009024B2" w:rsidRDefault="009024B2">
            <w:pPr>
              <w:spacing w:after="160"/>
              <w:ind w:left="0" w:right="0" w:firstLine="0"/>
            </w:pPr>
          </w:p>
        </w:tc>
        <w:tc>
          <w:tcPr>
            <w:tcW w:w="509" w:type="dxa"/>
            <w:vMerge w:val="restart"/>
            <w:tcBorders>
              <w:top w:val="single" w:sz="5" w:space="0" w:color="000000"/>
              <w:left w:val="single" w:sz="5" w:space="0" w:color="000000"/>
              <w:bottom w:val="single" w:sz="5" w:space="0" w:color="000000"/>
              <w:right w:val="single" w:sz="5" w:space="0" w:color="000000"/>
            </w:tcBorders>
          </w:tcPr>
          <w:p w14:paraId="30DBDDFA" w14:textId="77777777" w:rsidR="009024B2" w:rsidRDefault="009024B2">
            <w:pPr>
              <w:spacing w:after="160"/>
              <w:ind w:left="0" w:right="0" w:firstLine="0"/>
            </w:pPr>
          </w:p>
        </w:tc>
        <w:tc>
          <w:tcPr>
            <w:tcW w:w="2626" w:type="dxa"/>
            <w:vMerge w:val="restart"/>
            <w:tcBorders>
              <w:top w:val="single" w:sz="5" w:space="0" w:color="000000"/>
              <w:left w:val="single" w:sz="5" w:space="0" w:color="000000"/>
              <w:bottom w:val="single" w:sz="5" w:space="0" w:color="000000"/>
              <w:right w:val="single" w:sz="5" w:space="0" w:color="000000"/>
            </w:tcBorders>
          </w:tcPr>
          <w:p w14:paraId="7DDF8221" w14:textId="77777777" w:rsidR="009024B2" w:rsidRDefault="009024B2">
            <w:pPr>
              <w:spacing w:after="160"/>
              <w:ind w:left="0" w:right="0" w:firstLine="0"/>
            </w:pPr>
          </w:p>
        </w:tc>
        <w:tc>
          <w:tcPr>
            <w:tcW w:w="2893" w:type="dxa"/>
            <w:vMerge w:val="restart"/>
            <w:tcBorders>
              <w:top w:val="single" w:sz="5" w:space="0" w:color="000000"/>
              <w:left w:val="single" w:sz="5" w:space="0" w:color="000000"/>
              <w:bottom w:val="single" w:sz="5" w:space="0" w:color="000000"/>
              <w:right w:val="single" w:sz="5" w:space="0" w:color="000000"/>
            </w:tcBorders>
          </w:tcPr>
          <w:p w14:paraId="029022AE" w14:textId="77777777" w:rsidR="009024B2" w:rsidRDefault="009024B2">
            <w:pPr>
              <w:spacing w:after="160"/>
              <w:ind w:left="0" w:right="0" w:firstLine="0"/>
            </w:pPr>
          </w:p>
        </w:tc>
      </w:tr>
      <w:tr w:rsidR="009024B2" w14:paraId="3A6B0628" w14:textId="77777777" w:rsidTr="000F32DD">
        <w:trPr>
          <w:trHeight w:val="698"/>
        </w:trPr>
        <w:tc>
          <w:tcPr>
            <w:tcW w:w="348" w:type="dxa"/>
            <w:vMerge w:val="restart"/>
            <w:tcBorders>
              <w:top w:val="nil"/>
              <w:left w:val="single" w:sz="5" w:space="0" w:color="000000"/>
              <w:bottom w:val="nil"/>
              <w:right w:val="single" w:sz="5" w:space="0" w:color="000000"/>
            </w:tcBorders>
            <w:shd w:val="clear" w:color="auto" w:fill="FFF2CC"/>
            <w:textDirection w:val="tbRlV"/>
          </w:tcPr>
          <w:p w14:paraId="0247E43D" w14:textId="42AE05B7" w:rsidR="009024B2" w:rsidRDefault="000F32DD" w:rsidP="000F32DD">
            <w:pPr>
              <w:spacing w:after="0"/>
              <w:ind w:left="21" w:right="26" w:firstLine="0"/>
              <w:rPr>
                <w:rFonts w:hint="eastAsia"/>
              </w:rPr>
            </w:pPr>
            <w:r>
              <w:rPr>
                <w:rFonts w:hint="eastAsia"/>
              </w:rPr>
              <w:t>関</w:t>
            </w:r>
            <w:r w:rsidR="00000000">
              <w:t>係機関や保護者との連携</w:t>
            </w:r>
          </w:p>
        </w:tc>
        <w:tc>
          <w:tcPr>
            <w:tcW w:w="432" w:type="dxa"/>
            <w:tcBorders>
              <w:top w:val="nil"/>
              <w:left w:val="single" w:sz="5" w:space="0" w:color="000000"/>
              <w:bottom w:val="single" w:sz="5" w:space="0" w:color="000000"/>
              <w:right w:val="single" w:sz="5" w:space="0" w:color="000000"/>
            </w:tcBorders>
            <w:shd w:val="clear" w:color="auto" w:fill="FFF2CC"/>
          </w:tcPr>
          <w:p w14:paraId="1B0BADE3" w14:textId="77777777" w:rsidR="009024B2" w:rsidRDefault="00000000">
            <w:pPr>
              <w:spacing w:after="0"/>
              <w:ind w:left="113" w:right="0" w:firstLine="0"/>
            </w:pPr>
            <w:r>
              <w:t>28</w:t>
            </w:r>
          </w:p>
        </w:tc>
        <w:tc>
          <w:tcPr>
            <w:tcW w:w="3824" w:type="dxa"/>
            <w:tcBorders>
              <w:top w:val="single" w:sz="2" w:space="0" w:color="000000"/>
              <w:left w:val="single" w:sz="5" w:space="0" w:color="000000"/>
              <w:bottom w:val="single" w:sz="5" w:space="0" w:color="000000"/>
              <w:right w:val="single" w:sz="5" w:space="0" w:color="000000"/>
            </w:tcBorders>
            <w:vAlign w:val="center"/>
          </w:tcPr>
          <w:p w14:paraId="2A1A9A03" w14:textId="77777777" w:rsidR="009024B2" w:rsidRDefault="00000000">
            <w:pPr>
              <w:spacing w:after="0"/>
              <w:ind w:left="0" w:right="0" w:firstLine="0"/>
            </w:pPr>
            <w:r>
              <w:t>地域の他の児童発達支援センターや障害児通所支援事業所等と連携を図り、地域全体の質の向上に資する取組等を行っているか。</w:t>
            </w:r>
          </w:p>
        </w:tc>
        <w:tc>
          <w:tcPr>
            <w:tcW w:w="0" w:type="auto"/>
            <w:vMerge/>
            <w:tcBorders>
              <w:top w:val="nil"/>
              <w:left w:val="single" w:sz="5" w:space="0" w:color="000000"/>
              <w:bottom w:val="single" w:sz="5" w:space="0" w:color="000000"/>
              <w:right w:val="single" w:sz="5" w:space="0" w:color="000000"/>
            </w:tcBorders>
          </w:tcPr>
          <w:p w14:paraId="59932693" w14:textId="77777777" w:rsidR="009024B2" w:rsidRDefault="009024B2">
            <w:pPr>
              <w:spacing w:after="160"/>
              <w:ind w:left="0" w:right="0" w:firstLine="0"/>
            </w:pPr>
          </w:p>
        </w:tc>
        <w:tc>
          <w:tcPr>
            <w:tcW w:w="0" w:type="auto"/>
            <w:vMerge/>
            <w:tcBorders>
              <w:top w:val="nil"/>
              <w:left w:val="single" w:sz="5" w:space="0" w:color="000000"/>
              <w:bottom w:val="single" w:sz="5" w:space="0" w:color="000000"/>
              <w:right w:val="single" w:sz="5" w:space="0" w:color="000000"/>
            </w:tcBorders>
          </w:tcPr>
          <w:p w14:paraId="7D3BCC29" w14:textId="77777777" w:rsidR="009024B2" w:rsidRDefault="009024B2">
            <w:pPr>
              <w:spacing w:after="160"/>
              <w:ind w:left="0" w:right="0" w:firstLine="0"/>
            </w:pPr>
          </w:p>
        </w:tc>
        <w:tc>
          <w:tcPr>
            <w:tcW w:w="0" w:type="auto"/>
            <w:vMerge/>
            <w:tcBorders>
              <w:top w:val="nil"/>
              <w:left w:val="single" w:sz="5" w:space="0" w:color="000000"/>
              <w:bottom w:val="single" w:sz="5" w:space="0" w:color="000000"/>
              <w:right w:val="single" w:sz="5" w:space="0" w:color="000000"/>
            </w:tcBorders>
          </w:tcPr>
          <w:p w14:paraId="7A143D46" w14:textId="77777777" w:rsidR="009024B2" w:rsidRDefault="009024B2">
            <w:pPr>
              <w:spacing w:after="160"/>
              <w:ind w:left="0" w:right="0" w:firstLine="0"/>
            </w:pPr>
          </w:p>
        </w:tc>
        <w:tc>
          <w:tcPr>
            <w:tcW w:w="0" w:type="auto"/>
            <w:vMerge/>
            <w:tcBorders>
              <w:top w:val="nil"/>
              <w:left w:val="single" w:sz="5" w:space="0" w:color="000000"/>
              <w:bottom w:val="single" w:sz="5" w:space="0" w:color="000000"/>
              <w:right w:val="single" w:sz="5" w:space="0" w:color="000000"/>
            </w:tcBorders>
          </w:tcPr>
          <w:p w14:paraId="757F9459" w14:textId="77777777" w:rsidR="009024B2" w:rsidRDefault="009024B2">
            <w:pPr>
              <w:spacing w:after="160"/>
              <w:ind w:left="0" w:right="0" w:firstLine="0"/>
            </w:pPr>
          </w:p>
        </w:tc>
      </w:tr>
      <w:tr w:rsidR="009024B2" w14:paraId="42C69080" w14:textId="77777777">
        <w:trPr>
          <w:trHeight w:val="698"/>
        </w:trPr>
        <w:tc>
          <w:tcPr>
            <w:tcW w:w="0" w:type="auto"/>
            <w:vMerge/>
            <w:tcBorders>
              <w:top w:val="nil"/>
              <w:left w:val="single" w:sz="5" w:space="0" w:color="000000"/>
              <w:bottom w:val="nil"/>
              <w:right w:val="single" w:sz="5" w:space="0" w:color="000000"/>
            </w:tcBorders>
          </w:tcPr>
          <w:p w14:paraId="36D7EEB2"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14ECE50E" w14:textId="77777777" w:rsidR="009024B2" w:rsidRDefault="00000000">
            <w:pPr>
              <w:spacing w:after="0"/>
              <w:ind w:left="113" w:right="0" w:firstLine="0"/>
            </w:pPr>
            <w:r>
              <w:t>29</w:t>
            </w:r>
          </w:p>
        </w:tc>
        <w:tc>
          <w:tcPr>
            <w:tcW w:w="3824" w:type="dxa"/>
            <w:tcBorders>
              <w:top w:val="single" w:sz="5" w:space="0" w:color="000000"/>
              <w:left w:val="single" w:sz="5" w:space="0" w:color="000000"/>
              <w:bottom w:val="single" w:sz="5" w:space="0" w:color="000000"/>
              <w:right w:val="single" w:sz="5" w:space="0" w:color="000000"/>
            </w:tcBorders>
            <w:vAlign w:val="center"/>
          </w:tcPr>
          <w:p w14:paraId="5F1BFB03" w14:textId="77777777" w:rsidR="009024B2" w:rsidRDefault="00000000">
            <w:pPr>
              <w:spacing w:after="0"/>
              <w:ind w:left="0" w:right="0" w:firstLine="0"/>
            </w:pPr>
            <w:r>
              <w:t>質の向上を図るため、積極的に専門家や専門機関等から助言を受けたり、職員を外部研修に参加させているか。</w:t>
            </w:r>
          </w:p>
        </w:tc>
        <w:tc>
          <w:tcPr>
            <w:tcW w:w="509" w:type="dxa"/>
            <w:tcBorders>
              <w:top w:val="single" w:sz="5" w:space="0" w:color="000000"/>
              <w:left w:val="single" w:sz="5" w:space="0" w:color="000000"/>
              <w:bottom w:val="single" w:sz="5" w:space="0" w:color="000000"/>
              <w:right w:val="single" w:sz="5" w:space="0" w:color="000000"/>
            </w:tcBorders>
          </w:tcPr>
          <w:p w14:paraId="4F799361" w14:textId="77777777" w:rsidR="009024B2" w:rsidRDefault="009024B2">
            <w:pPr>
              <w:spacing w:after="160"/>
              <w:ind w:left="0" w:right="0" w:firstLine="0"/>
            </w:pPr>
          </w:p>
        </w:tc>
        <w:tc>
          <w:tcPr>
            <w:tcW w:w="509" w:type="dxa"/>
            <w:tcBorders>
              <w:top w:val="single" w:sz="5" w:space="0" w:color="000000"/>
              <w:left w:val="single" w:sz="5" w:space="0" w:color="000000"/>
              <w:bottom w:val="single" w:sz="5" w:space="0" w:color="000000"/>
              <w:right w:val="single" w:sz="5" w:space="0" w:color="000000"/>
            </w:tcBorders>
          </w:tcPr>
          <w:p w14:paraId="0617E2A8"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5D5F0884" w14:textId="77777777" w:rsidR="009024B2" w:rsidRDefault="009024B2">
            <w:pPr>
              <w:spacing w:after="160"/>
              <w:ind w:left="0" w:right="0" w:firstLine="0"/>
            </w:pPr>
          </w:p>
        </w:tc>
        <w:tc>
          <w:tcPr>
            <w:tcW w:w="2893" w:type="dxa"/>
            <w:tcBorders>
              <w:top w:val="single" w:sz="5" w:space="0" w:color="000000"/>
              <w:left w:val="single" w:sz="5" w:space="0" w:color="000000"/>
              <w:bottom w:val="single" w:sz="5" w:space="0" w:color="000000"/>
              <w:right w:val="single" w:sz="5" w:space="0" w:color="000000"/>
            </w:tcBorders>
          </w:tcPr>
          <w:p w14:paraId="21D6A6B7" w14:textId="77777777" w:rsidR="009024B2" w:rsidRDefault="009024B2">
            <w:pPr>
              <w:spacing w:after="160"/>
              <w:ind w:left="0" w:right="0" w:firstLine="0"/>
            </w:pPr>
          </w:p>
        </w:tc>
      </w:tr>
      <w:tr w:rsidR="009024B2" w14:paraId="1E137462" w14:textId="77777777">
        <w:trPr>
          <w:trHeight w:val="698"/>
        </w:trPr>
        <w:tc>
          <w:tcPr>
            <w:tcW w:w="0" w:type="auto"/>
            <w:vMerge/>
            <w:tcBorders>
              <w:top w:val="nil"/>
              <w:left w:val="single" w:sz="5" w:space="0" w:color="000000"/>
              <w:bottom w:val="nil"/>
              <w:right w:val="single" w:sz="5" w:space="0" w:color="000000"/>
            </w:tcBorders>
          </w:tcPr>
          <w:p w14:paraId="56A2460E"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A6672D6" w14:textId="77777777" w:rsidR="009024B2" w:rsidRDefault="00000000">
            <w:pPr>
              <w:spacing w:after="0"/>
              <w:ind w:left="113" w:right="0" w:firstLine="0"/>
            </w:pPr>
            <w:r>
              <w:t>30</w:t>
            </w:r>
          </w:p>
        </w:tc>
        <w:tc>
          <w:tcPr>
            <w:tcW w:w="3824" w:type="dxa"/>
            <w:tcBorders>
              <w:top w:val="single" w:sz="5" w:space="0" w:color="000000"/>
              <w:left w:val="single" w:sz="5" w:space="0" w:color="000000"/>
              <w:bottom w:val="single" w:sz="5" w:space="0" w:color="000000"/>
              <w:right w:val="single" w:sz="5" w:space="0" w:color="000000"/>
            </w:tcBorders>
            <w:vAlign w:val="center"/>
          </w:tcPr>
          <w:p w14:paraId="375036DD" w14:textId="77777777" w:rsidR="009024B2" w:rsidRDefault="00000000">
            <w:pPr>
              <w:spacing w:after="0"/>
              <w:ind w:left="0" w:right="0" w:firstLine="0"/>
            </w:pPr>
            <w:r>
              <w:t>(自立支援)協議会こども部会や地域の子ども・子育て会議等へ積極的に参加しているか。</w:t>
            </w:r>
          </w:p>
        </w:tc>
        <w:tc>
          <w:tcPr>
            <w:tcW w:w="509" w:type="dxa"/>
            <w:tcBorders>
              <w:top w:val="single" w:sz="5" w:space="0" w:color="000000"/>
              <w:left w:val="single" w:sz="5" w:space="0" w:color="000000"/>
              <w:bottom w:val="single" w:sz="5" w:space="0" w:color="000000"/>
              <w:right w:val="single" w:sz="5" w:space="0" w:color="000000"/>
            </w:tcBorders>
          </w:tcPr>
          <w:p w14:paraId="1B557BD4" w14:textId="77777777" w:rsidR="009024B2" w:rsidRDefault="009024B2">
            <w:pPr>
              <w:spacing w:after="160"/>
              <w:ind w:left="0" w:right="0" w:firstLine="0"/>
            </w:pPr>
          </w:p>
        </w:tc>
        <w:tc>
          <w:tcPr>
            <w:tcW w:w="509" w:type="dxa"/>
            <w:tcBorders>
              <w:top w:val="single" w:sz="5" w:space="0" w:color="000000"/>
              <w:left w:val="single" w:sz="5" w:space="0" w:color="000000"/>
              <w:bottom w:val="single" w:sz="5" w:space="0" w:color="000000"/>
              <w:right w:val="single" w:sz="5" w:space="0" w:color="000000"/>
            </w:tcBorders>
          </w:tcPr>
          <w:p w14:paraId="397C28B1"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6B31DC60" w14:textId="77777777" w:rsidR="009024B2" w:rsidRDefault="009024B2">
            <w:pPr>
              <w:spacing w:after="160"/>
              <w:ind w:left="0" w:right="0" w:firstLine="0"/>
            </w:pPr>
          </w:p>
        </w:tc>
        <w:tc>
          <w:tcPr>
            <w:tcW w:w="2893" w:type="dxa"/>
            <w:tcBorders>
              <w:top w:val="single" w:sz="5" w:space="0" w:color="000000"/>
              <w:left w:val="single" w:sz="5" w:space="0" w:color="000000"/>
              <w:bottom w:val="single" w:sz="5" w:space="0" w:color="000000"/>
              <w:right w:val="single" w:sz="5" w:space="0" w:color="000000"/>
            </w:tcBorders>
          </w:tcPr>
          <w:p w14:paraId="72E0330D" w14:textId="77777777" w:rsidR="009024B2" w:rsidRDefault="009024B2">
            <w:pPr>
              <w:spacing w:after="160"/>
              <w:ind w:left="0" w:right="0" w:firstLine="0"/>
            </w:pPr>
          </w:p>
        </w:tc>
      </w:tr>
      <w:tr w:rsidR="009024B2" w14:paraId="1DC4AA5C" w14:textId="77777777">
        <w:trPr>
          <w:trHeight w:val="382"/>
        </w:trPr>
        <w:tc>
          <w:tcPr>
            <w:tcW w:w="0" w:type="auto"/>
            <w:vMerge/>
            <w:tcBorders>
              <w:top w:val="nil"/>
              <w:left w:val="single" w:sz="5" w:space="0" w:color="000000"/>
              <w:bottom w:val="nil"/>
              <w:right w:val="single" w:sz="5" w:space="0" w:color="000000"/>
            </w:tcBorders>
          </w:tcPr>
          <w:p w14:paraId="6B64946A" w14:textId="77777777" w:rsidR="009024B2" w:rsidRDefault="009024B2">
            <w:pPr>
              <w:spacing w:after="160"/>
              <w:ind w:left="0" w:right="0" w:firstLine="0"/>
            </w:pPr>
          </w:p>
        </w:tc>
        <w:tc>
          <w:tcPr>
            <w:tcW w:w="432" w:type="dxa"/>
            <w:tcBorders>
              <w:top w:val="single" w:sz="5" w:space="0" w:color="000000"/>
              <w:left w:val="single" w:sz="5" w:space="0" w:color="000000"/>
              <w:bottom w:val="nil"/>
              <w:right w:val="single" w:sz="5" w:space="0" w:color="000000"/>
            </w:tcBorders>
            <w:shd w:val="clear" w:color="auto" w:fill="FFF2CC"/>
          </w:tcPr>
          <w:p w14:paraId="0C9E84EC" w14:textId="77777777" w:rsidR="009024B2" w:rsidRDefault="009024B2">
            <w:pPr>
              <w:spacing w:after="160"/>
              <w:ind w:left="0" w:right="0" w:firstLine="0"/>
            </w:pPr>
          </w:p>
        </w:tc>
        <w:tc>
          <w:tcPr>
            <w:tcW w:w="3824" w:type="dxa"/>
            <w:tcBorders>
              <w:top w:val="single" w:sz="5" w:space="0" w:color="000000"/>
              <w:left w:val="single" w:sz="5" w:space="0" w:color="000000"/>
              <w:bottom w:val="single" w:sz="2" w:space="0" w:color="000000"/>
              <w:right w:val="single" w:sz="5" w:space="0" w:color="000000"/>
            </w:tcBorders>
            <w:shd w:val="clear" w:color="auto" w:fill="F2F2F2"/>
            <w:vAlign w:val="center"/>
          </w:tcPr>
          <w:p w14:paraId="385E001E" w14:textId="77777777" w:rsidR="009024B2" w:rsidRDefault="00000000">
            <w:pPr>
              <w:spacing w:after="0"/>
              <w:ind w:left="0" w:right="0" w:firstLine="0"/>
            </w:pPr>
            <w:r>
              <w:t>（31は、事業所のみ回答）</w:t>
            </w:r>
          </w:p>
        </w:tc>
        <w:tc>
          <w:tcPr>
            <w:tcW w:w="509" w:type="dxa"/>
            <w:vMerge w:val="restart"/>
            <w:tcBorders>
              <w:top w:val="single" w:sz="5" w:space="0" w:color="000000"/>
              <w:left w:val="single" w:sz="5" w:space="0" w:color="000000"/>
              <w:bottom w:val="single" w:sz="5" w:space="0" w:color="000000"/>
              <w:right w:val="single" w:sz="5" w:space="0" w:color="000000"/>
            </w:tcBorders>
            <w:vAlign w:val="center"/>
          </w:tcPr>
          <w:p w14:paraId="09374316" w14:textId="77777777" w:rsidR="009024B2" w:rsidRDefault="00000000">
            <w:pPr>
              <w:spacing w:after="0"/>
              <w:ind w:left="0" w:right="2" w:firstLine="0"/>
              <w:jc w:val="center"/>
            </w:pPr>
            <w:r>
              <w:t>4</w:t>
            </w:r>
          </w:p>
        </w:tc>
        <w:tc>
          <w:tcPr>
            <w:tcW w:w="509" w:type="dxa"/>
            <w:vMerge w:val="restart"/>
            <w:tcBorders>
              <w:top w:val="single" w:sz="5" w:space="0" w:color="000000"/>
              <w:left w:val="single" w:sz="5" w:space="0" w:color="000000"/>
              <w:bottom w:val="single" w:sz="5" w:space="0" w:color="000000"/>
              <w:right w:val="single" w:sz="5" w:space="0" w:color="000000"/>
            </w:tcBorders>
            <w:vAlign w:val="center"/>
          </w:tcPr>
          <w:p w14:paraId="281561B5" w14:textId="77777777" w:rsidR="009024B2" w:rsidRDefault="00000000">
            <w:pPr>
              <w:spacing w:after="0"/>
              <w:ind w:left="0" w:right="2" w:firstLine="0"/>
              <w:jc w:val="center"/>
            </w:pPr>
            <w:r>
              <w:t>1</w:t>
            </w:r>
          </w:p>
        </w:tc>
        <w:tc>
          <w:tcPr>
            <w:tcW w:w="2626" w:type="dxa"/>
            <w:vMerge w:val="restart"/>
            <w:tcBorders>
              <w:top w:val="single" w:sz="5" w:space="0" w:color="000000"/>
              <w:left w:val="single" w:sz="5" w:space="0" w:color="000000"/>
              <w:bottom w:val="single" w:sz="5" w:space="0" w:color="000000"/>
              <w:right w:val="single" w:sz="5" w:space="0" w:color="000000"/>
            </w:tcBorders>
            <w:vAlign w:val="center"/>
          </w:tcPr>
          <w:p w14:paraId="575237DE" w14:textId="77777777" w:rsidR="009024B2" w:rsidRDefault="00000000">
            <w:pPr>
              <w:spacing w:after="0"/>
              <w:ind w:left="0" w:right="0" w:firstLine="0"/>
            </w:pPr>
            <w:r>
              <w:t>子育て部会等で児童発達支援センターの職員と一緒になるときにはコミュニケーションを取り、情報共有を行っている</w:t>
            </w:r>
          </w:p>
        </w:tc>
        <w:tc>
          <w:tcPr>
            <w:tcW w:w="2893" w:type="dxa"/>
            <w:vMerge w:val="restart"/>
            <w:tcBorders>
              <w:top w:val="single" w:sz="5" w:space="0" w:color="000000"/>
              <w:left w:val="single" w:sz="5" w:space="0" w:color="000000"/>
              <w:bottom w:val="single" w:sz="5" w:space="0" w:color="000000"/>
              <w:right w:val="single" w:sz="5" w:space="0" w:color="000000"/>
            </w:tcBorders>
            <w:vAlign w:val="center"/>
          </w:tcPr>
          <w:p w14:paraId="083614B2" w14:textId="77777777" w:rsidR="009024B2" w:rsidRDefault="00000000">
            <w:pPr>
              <w:spacing w:after="0"/>
              <w:ind w:left="0" w:right="0" w:firstLine="0"/>
            </w:pPr>
            <w:r>
              <w:t>児童発達支援センターへは前回の訪問から時間が経ってしまっていて今年は行けていない</w:t>
            </w:r>
          </w:p>
        </w:tc>
      </w:tr>
      <w:tr w:rsidR="009024B2" w14:paraId="63D6F749" w14:textId="77777777">
        <w:trPr>
          <w:trHeight w:val="698"/>
        </w:trPr>
        <w:tc>
          <w:tcPr>
            <w:tcW w:w="348" w:type="dxa"/>
            <w:vMerge w:val="restart"/>
            <w:tcBorders>
              <w:top w:val="nil"/>
              <w:left w:val="single" w:sz="5" w:space="0" w:color="000000"/>
              <w:bottom w:val="single" w:sz="5" w:space="0" w:color="000000"/>
              <w:right w:val="single" w:sz="5" w:space="0" w:color="000000"/>
            </w:tcBorders>
            <w:shd w:val="clear" w:color="auto" w:fill="FFF2CC"/>
          </w:tcPr>
          <w:p w14:paraId="1CC86005" w14:textId="77777777" w:rsidR="009024B2" w:rsidRDefault="009024B2">
            <w:pPr>
              <w:spacing w:after="160"/>
              <w:ind w:left="0" w:right="0" w:firstLine="0"/>
            </w:pPr>
          </w:p>
        </w:tc>
        <w:tc>
          <w:tcPr>
            <w:tcW w:w="432" w:type="dxa"/>
            <w:tcBorders>
              <w:top w:val="nil"/>
              <w:left w:val="single" w:sz="5" w:space="0" w:color="000000"/>
              <w:bottom w:val="single" w:sz="5" w:space="0" w:color="000000"/>
              <w:right w:val="single" w:sz="5" w:space="0" w:color="000000"/>
            </w:tcBorders>
            <w:shd w:val="clear" w:color="auto" w:fill="FFF2CC"/>
          </w:tcPr>
          <w:p w14:paraId="4E185610" w14:textId="77777777" w:rsidR="009024B2" w:rsidRDefault="00000000">
            <w:pPr>
              <w:spacing w:after="0"/>
              <w:ind w:left="113" w:right="0" w:firstLine="0"/>
            </w:pPr>
            <w:r>
              <w:t>31</w:t>
            </w:r>
          </w:p>
        </w:tc>
        <w:tc>
          <w:tcPr>
            <w:tcW w:w="3824" w:type="dxa"/>
            <w:tcBorders>
              <w:top w:val="single" w:sz="2" w:space="0" w:color="000000"/>
              <w:left w:val="single" w:sz="5" w:space="0" w:color="000000"/>
              <w:bottom w:val="single" w:sz="5" w:space="0" w:color="000000"/>
              <w:right w:val="single" w:sz="5" w:space="0" w:color="000000"/>
            </w:tcBorders>
            <w:vAlign w:val="center"/>
          </w:tcPr>
          <w:p w14:paraId="16AA9123" w14:textId="77777777" w:rsidR="009024B2" w:rsidRDefault="00000000">
            <w:pPr>
              <w:spacing w:after="0"/>
              <w:ind w:left="0" w:right="0" w:firstLine="0"/>
            </w:pPr>
            <w:r>
              <w:t>地域の児童発達支援センターとの連携を図り、必要に応じてスーパーバイズや助言等を受ける機会を設けているか 。</w:t>
            </w:r>
          </w:p>
        </w:tc>
        <w:tc>
          <w:tcPr>
            <w:tcW w:w="0" w:type="auto"/>
            <w:vMerge/>
            <w:tcBorders>
              <w:top w:val="nil"/>
              <w:left w:val="single" w:sz="5" w:space="0" w:color="000000"/>
              <w:bottom w:val="single" w:sz="5" w:space="0" w:color="000000"/>
              <w:right w:val="single" w:sz="5" w:space="0" w:color="000000"/>
            </w:tcBorders>
          </w:tcPr>
          <w:p w14:paraId="288E9FB8" w14:textId="77777777" w:rsidR="009024B2" w:rsidRDefault="009024B2">
            <w:pPr>
              <w:spacing w:after="160"/>
              <w:ind w:left="0" w:right="0" w:firstLine="0"/>
            </w:pPr>
          </w:p>
        </w:tc>
        <w:tc>
          <w:tcPr>
            <w:tcW w:w="0" w:type="auto"/>
            <w:vMerge/>
            <w:tcBorders>
              <w:top w:val="nil"/>
              <w:left w:val="single" w:sz="5" w:space="0" w:color="000000"/>
              <w:bottom w:val="single" w:sz="5" w:space="0" w:color="000000"/>
              <w:right w:val="single" w:sz="5" w:space="0" w:color="000000"/>
            </w:tcBorders>
          </w:tcPr>
          <w:p w14:paraId="02920B92" w14:textId="77777777" w:rsidR="009024B2" w:rsidRDefault="009024B2">
            <w:pPr>
              <w:spacing w:after="160"/>
              <w:ind w:left="0" w:right="0" w:firstLine="0"/>
            </w:pPr>
          </w:p>
        </w:tc>
        <w:tc>
          <w:tcPr>
            <w:tcW w:w="0" w:type="auto"/>
            <w:vMerge/>
            <w:tcBorders>
              <w:top w:val="nil"/>
              <w:left w:val="single" w:sz="5" w:space="0" w:color="000000"/>
              <w:bottom w:val="single" w:sz="5" w:space="0" w:color="000000"/>
              <w:right w:val="single" w:sz="5" w:space="0" w:color="000000"/>
            </w:tcBorders>
          </w:tcPr>
          <w:p w14:paraId="37D29C95" w14:textId="77777777" w:rsidR="009024B2" w:rsidRDefault="009024B2">
            <w:pPr>
              <w:spacing w:after="160"/>
              <w:ind w:left="0" w:right="0" w:firstLine="0"/>
            </w:pPr>
          </w:p>
        </w:tc>
        <w:tc>
          <w:tcPr>
            <w:tcW w:w="0" w:type="auto"/>
            <w:vMerge/>
            <w:tcBorders>
              <w:top w:val="nil"/>
              <w:left w:val="single" w:sz="5" w:space="0" w:color="000000"/>
              <w:bottom w:val="single" w:sz="5" w:space="0" w:color="000000"/>
              <w:right w:val="single" w:sz="5" w:space="0" w:color="000000"/>
            </w:tcBorders>
          </w:tcPr>
          <w:p w14:paraId="25CDD0FB" w14:textId="77777777" w:rsidR="009024B2" w:rsidRDefault="009024B2">
            <w:pPr>
              <w:spacing w:after="160"/>
              <w:ind w:left="0" w:right="0" w:firstLine="0"/>
            </w:pPr>
          </w:p>
        </w:tc>
      </w:tr>
      <w:tr w:rsidR="009024B2" w14:paraId="5514BDA7" w14:textId="77777777">
        <w:trPr>
          <w:trHeight w:val="1001"/>
        </w:trPr>
        <w:tc>
          <w:tcPr>
            <w:tcW w:w="0" w:type="auto"/>
            <w:vMerge/>
            <w:tcBorders>
              <w:top w:val="nil"/>
              <w:left w:val="single" w:sz="5" w:space="0" w:color="000000"/>
              <w:bottom w:val="nil"/>
              <w:right w:val="single" w:sz="5" w:space="0" w:color="000000"/>
            </w:tcBorders>
          </w:tcPr>
          <w:p w14:paraId="48D99E02"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5F8FA18B" w14:textId="77777777" w:rsidR="009024B2" w:rsidRDefault="00000000">
            <w:pPr>
              <w:spacing w:after="0"/>
              <w:ind w:left="113" w:right="0" w:firstLine="0"/>
            </w:pPr>
            <w:r>
              <w:t>32</w:t>
            </w:r>
          </w:p>
        </w:tc>
        <w:tc>
          <w:tcPr>
            <w:tcW w:w="3824" w:type="dxa"/>
            <w:tcBorders>
              <w:top w:val="single" w:sz="5" w:space="0" w:color="000000"/>
              <w:left w:val="single" w:sz="5" w:space="0" w:color="000000"/>
              <w:bottom w:val="single" w:sz="5" w:space="0" w:color="000000"/>
              <w:right w:val="single" w:sz="5" w:space="0" w:color="000000"/>
            </w:tcBorders>
            <w:vAlign w:val="center"/>
          </w:tcPr>
          <w:p w14:paraId="24354423" w14:textId="77777777" w:rsidR="009024B2" w:rsidRDefault="00000000">
            <w:pPr>
              <w:spacing w:after="0"/>
              <w:ind w:left="0" w:right="0" w:firstLine="0"/>
            </w:pPr>
            <w:r>
              <w:t>保育所や認定こども園、幼稚園等との交流や、地域の中で他のこどもと活動する機会があるか。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2A83C91C" w14:textId="77777777" w:rsidR="009024B2" w:rsidRDefault="00000000">
            <w:pPr>
              <w:spacing w:after="0"/>
              <w:ind w:left="0" w:right="2" w:firstLine="0"/>
              <w:jc w:val="center"/>
            </w:pPr>
            <w:r>
              <w:t>1</w:t>
            </w:r>
          </w:p>
        </w:tc>
        <w:tc>
          <w:tcPr>
            <w:tcW w:w="509" w:type="dxa"/>
            <w:tcBorders>
              <w:top w:val="single" w:sz="5" w:space="0" w:color="000000"/>
              <w:left w:val="single" w:sz="5" w:space="0" w:color="000000"/>
              <w:bottom w:val="single" w:sz="5" w:space="0" w:color="000000"/>
              <w:right w:val="single" w:sz="5" w:space="0" w:color="000000"/>
            </w:tcBorders>
            <w:vAlign w:val="center"/>
          </w:tcPr>
          <w:p w14:paraId="1CC6FB36" w14:textId="77777777" w:rsidR="009024B2" w:rsidRDefault="00000000">
            <w:pPr>
              <w:spacing w:after="0"/>
              <w:ind w:left="0" w:right="2" w:firstLine="0"/>
              <w:jc w:val="center"/>
            </w:pPr>
            <w:r>
              <w:t>3</w:t>
            </w:r>
          </w:p>
        </w:tc>
        <w:tc>
          <w:tcPr>
            <w:tcW w:w="2626" w:type="dxa"/>
            <w:tcBorders>
              <w:top w:val="single" w:sz="5" w:space="0" w:color="000000"/>
              <w:left w:val="single" w:sz="5" w:space="0" w:color="000000"/>
              <w:bottom w:val="single" w:sz="5" w:space="0" w:color="000000"/>
              <w:right w:val="single" w:sz="5" w:space="0" w:color="000000"/>
            </w:tcBorders>
          </w:tcPr>
          <w:p w14:paraId="189FF766" w14:textId="77777777" w:rsidR="009024B2" w:rsidRDefault="009024B2">
            <w:pPr>
              <w:spacing w:after="160"/>
              <w:ind w:left="0" w:right="0" w:firstLine="0"/>
            </w:pPr>
          </w:p>
        </w:tc>
        <w:tc>
          <w:tcPr>
            <w:tcW w:w="2893" w:type="dxa"/>
            <w:tcBorders>
              <w:top w:val="single" w:sz="5" w:space="0" w:color="000000"/>
              <w:left w:val="single" w:sz="5" w:space="0" w:color="000000"/>
              <w:bottom w:val="single" w:sz="5" w:space="0" w:color="000000"/>
              <w:right w:val="single" w:sz="5" w:space="0" w:color="000000"/>
            </w:tcBorders>
          </w:tcPr>
          <w:p w14:paraId="4BE2C10C" w14:textId="77777777" w:rsidR="009024B2" w:rsidRDefault="00000000">
            <w:pPr>
              <w:spacing w:after="0"/>
              <w:ind w:left="0" w:right="0" w:firstLine="0"/>
            </w:pPr>
            <w:r>
              <w:t>お互いに見学などをし園との信頼作りや情報共有をおこなっていけるよう努めていくいきなりの合同活動ではなく、負担の少ない方法を考えていく</w:t>
            </w:r>
          </w:p>
        </w:tc>
      </w:tr>
      <w:tr w:rsidR="009024B2" w14:paraId="73AD2275" w14:textId="77777777">
        <w:trPr>
          <w:trHeight w:val="698"/>
        </w:trPr>
        <w:tc>
          <w:tcPr>
            <w:tcW w:w="0" w:type="auto"/>
            <w:vMerge/>
            <w:tcBorders>
              <w:top w:val="nil"/>
              <w:left w:val="single" w:sz="5" w:space="0" w:color="000000"/>
              <w:bottom w:val="nil"/>
              <w:right w:val="single" w:sz="5" w:space="0" w:color="000000"/>
            </w:tcBorders>
          </w:tcPr>
          <w:p w14:paraId="17BC96C6"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38F0DB02" w14:textId="77777777" w:rsidR="009024B2" w:rsidRDefault="00000000">
            <w:pPr>
              <w:spacing w:after="0"/>
              <w:ind w:left="113" w:right="0" w:firstLine="0"/>
            </w:pPr>
            <w:r>
              <w:t>33</w:t>
            </w:r>
          </w:p>
        </w:tc>
        <w:tc>
          <w:tcPr>
            <w:tcW w:w="3824" w:type="dxa"/>
            <w:tcBorders>
              <w:top w:val="single" w:sz="5" w:space="0" w:color="000000"/>
              <w:left w:val="single" w:sz="5" w:space="0" w:color="000000"/>
              <w:bottom w:val="single" w:sz="5" w:space="0" w:color="000000"/>
              <w:right w:val="single" w:sz="5" w:space="0" w:color="000000"/>
            </w:tcBorders>
            <w:vAlign w:val="center"/>
          </w:tcPr>
          <w:p w14:paraId="0B0EB498" w14:textId="77777777" w:rsidR="009024B2" w:rsidRDefault="00000000">
            <w:pPr>
              <w:spacing w:after="0"/>
              <w:ind w:left="0" w:right="0" w:firstLine="0"/>
            </w:pPr>
            <w:r>
              <w:t>日頃からこどもの状況を保護者と伝え合い、こどもの発達の状況や課題について共通理解を持っているか。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4E32EF07"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1308C825"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52F2FCCC" w14:textId="77777777" w:rsidR="009024B2" w:rsidRDefault="00000000">
            <w:pPr>
              <w:spacing w:after="0"/>
              <w:ind w:left="0" w:right="0" w:firstLine="0"/>
            </w:pPr>
            <w:r>
              <w:t>送迎時や電話、面談等で課題を確認し、共有理解を持てるよう努めている</w:t>
            </w:r>
          </w:p>
        </w:tc>
        <w:tc>
          <w:tcPr>
            <w:tcW w:w="2893" w:type="dxa"/>
            <w:tcBorders>
              <w:top w:val="single" w:sz="5" w:space="0" w:color="000000"/>
              <w:left w:val="single" w:sz="5" w:space="0" w:color="000000"/>
              <w:bottom w:val="single" w:sz="5" w:space="0" w:color="000000"/>
              <w:right w:val="single" w:sz="5" w:space="0" w:color="000000"/>
            </w:tcBorders>
          </w:tcPr>
          <w:p w14:paraId="4ED8F147" w14:textId="77777777" w:rsidR="009024B2" w:rsidRDefault="009024B2">
            <w:pPr>
              <w:spacing w:after="160"/>
              <w:ind w:left="0" w:right="0" w:firstLine="0"/>
            </w:pPr>
          </w:p>
        </w:tc>
      </w:tr>
      <w:tr w:rsidR="009024B2" w14:paraId="4FD046C1" w14:textId="77777777">
        <w:trPr>
          <w:trHeight w:val="699"/>
        </w:trPr>
        <w:tc>
          <w:tcPr>
            <w:tcW w:w="0" w:type="auto"/>
            <w:vMerge/>
            <w:tcBorders>
              <w:top w:val="nil"/>
              <w:left w:val="single" w:sz="5" w:space="0" w:color="000000"/>
              <w:bottom w:val="single" w:sz="5" w:space="0" w:color="000000"/>
              <w:right w:val="single" w:sz="5" w:space="0" w:color="000000"/>
            </w:tcBorders>
          </w:tcPr>
          <w:p w14:paraId="540FD166"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7DE1094C" w14:textId="77777777" w:rsidR="009024B2" w:rsidRDefault="00000000">
            <w:pPr>
              <w:spacing w:after="0"/>
              <w:ind w:left="113" w:right="0" w:firstLine="0"/>
            </w:pPr>
            <w:r>
              <w:t>34</w:t>
            </w:r>
          </w:p>
        </w:tc>
        <w:tc>
          <w:tcPr>
            <w:tcW w:w="3824" w:type="dxa"/>
            <w:tcBorders>
              <w:top w:val="single" w:sz="5" w:space="0" w:color="000000"/>
              <w:left w:val="single" w:sz="5" w:space="0" w:color="000000"/>
              <w:bottom w:val="single" w:sz="5" w:space="0" w:color="000000"/>
              <w:right w:val="single" w:sz="5" w:space="0" w:color="000000"/>
            </w:tcBorders>
          </w:tcPr>
          <w:p w14:paraId="3D2EA13F" w14:textId="77777777" w:rsidR="009024B2" w:rsidRDefault="00000000">
            <w:pPr>
              <w:spacing w:after="0"/>
              <w:ind w:left="0" w:right="0" w:firstLine="0"/>
            </w:pPr>
            <w:r>
              <w:t>家族の対応力の向上を図る観点から、家族に対して家族支援プログラム(ペアレント・トレーニング等)や家族等の参加できる研修の機会や情報提供等を行っているか。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40ECB272" w14:textId="77777777" w:rsidR="009024B2" w:rsidRDefault="00000000">
            <w:pPr>
              <w:spacing w:after="0"/>
              <w:ind w:left="0" w:right="2" w:firstLine="0"/>
              <w:jc w:val="center"/>
            </w:pPr>
            <w:r>
              <w:t>3</w:t>
            </w:r>
          </w:p>
        </w:tc>
        <w:tc>
          <w:tcPr>
            <w:tcW w:w="509" w:type="dxa"/>
            <w:tcBorders>
              <w:top w:val="single" w:sz="5" w:space="0" w:color="000000"/>
              <w:left w:val="single" w:sz="5" w:space="0" w:color="000000"/>
              <w:bottom w:val="single" w:sz="5" w:space="0" w:color="000000"/>
              <w:right w:val="single" w:sz="5" w:space="0" w:color="000000"/>
            </w:tcBorders>
            <w:vAlign w:val="center"/>
          </w:tcPr>
          <w:p w14:paraId="5386A0F8" w14:textId="77777777" w:rsidR="009024B2" w:rsidRDefault="00000000">
            <w:pPr>
              <w:spacing w:after="0"/>
              <w:ind w:left="0" w:right="2" w:firstLine="0"/>
              <w:jc w:val="center"/>
            </w:pPr>
            <w:r>
              <w:t>2</w:t>
            </w:r>
          </w:p>
        </w:tc>
        <w:tc>
          <w:tcPr>
            <w:tcW w:w="2626" w:type="dxa"/>
            <w:tcBorders>
              <w:top w:val="single" w:sz="5" w:space="0" w:color="000000"/>
              <w:left w:val="single" w:sz="5" w:space="0" w:color="000000"/>
              <w:bottom w:val="single" w:sz="5" w:space="0" w:color="000000"/>
              <w:right w:val="single" w:sz="5" w:space="0" w:color="000000"/>
            </w:tcBorders>
            <w:vAlign w:val="center"/>
          </w:tcPr>
          <w:p w14:paraId="6EDA36F6" w14:textId="77777777" w:rsidR="009024B2" w:rsidRDefault="00000000">
            <w:pPr>
              <w:spacing w:after="0"/>
              <w:ind w:left="0" w:right="0" w:firstLine="0"/>
            </w:pPr>
            <w:r>
              <w:t>全員はまだ行えていないが、療育参観を実施している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447B78A6" w14:textId="77777777" w:rsidR="009024B2" w:rsidRDefault="00000000">
            <w:pPr>
              <w:spacing w:after="0"/>
              <w:ind w:left="0" w:right="0" w:firstLine="0"/>
            </w:pPr>
            <w:r>
              <w:t>勉強会や研修の機会を設けるかについては、保護者のニーズを把握し、検討していきたい</w:t>
            </w:r>
          </w:p>
        </w:tc>
      </w:tr>
    </w:tbl>
    <w:p w14:paraId="04373AC6" w14:textId="6E814221" w:rsidR="009024B2" w:rsidRDefault="00000000">
      <w:pPr>
        <w:ind w:left="-5" w:right="0"/>
      </w:pPr>
      <w:r>
        <w:br w:type="page"/>
      </w:r>
    </w:p>
    <w:p w14:paraId="55D67D8B" w14:textId="77777777" w:rsidR="009024B2" w:rsidRDefault="009024B2">
      <w:pPr>
        <w:spacing w:after="0"/>
        <w:ind w:left="-482" w:right="11486" w:firstLine="0"/>
      </w:pPr>
    </w:p>
    <w:tbl>
      <w:tblPr>
        <w:tblStyle w:val="TableGrid"/>
        <w:tblW w:w="11140" w:type="dxa"/>
        <w:tblInd w:w="-111" w:type="dxa"/>
        <w:tblCellMar>
          <w:top w:w="69" w:type="dxa"/>
          <w:left w:w="28" w:type="dxa"/>
          <w:bottom w:w="52" w:type="dxa"/>
          <w:right w:w="23" w:type="dxa"/>
        </w:tblCellMar>
        <w:tblLook w:val="04A0" w:firstRow="1" w:lastRow="0" w:firstColumn="1" w:lastColumn="0" w:noHBand="0" w:noVBand="1"/>
      </w:tblPr>
      <w:tblGrid>
        <w:gridCol w:w="347"/>
        <w:gridCol w:w="432"/>
        <w:gridCol w:w="3824"/>
        <w:gridCol w:w="509"/>
        <w:gridCol w:w="509"/>
        <w:gridCol w:w="2626"/>
        <w:gridCol w:w="2893"/>
      </w:tblGrid>
      <w:tr w:rsidR="009024B2" w14:paraId="5A174105" w14:textId="77777777" w:rsidTr="000F32DD">
        <w:trPr>
          <w:trHeight w:val="696"/>
        </w:trPr>
        <w:tc>
          <w:tcPr>
            <w:tcW w:w="348" w:type="dxa"/>
            <w:vMerge w:val="restart"/>
            <w:tcBorders>
              <w:top w:val="single" w:sz="5" w:space="0" w:color="000000"/>
              <w:left w:val="single" w:sz="5" w:space="0" w:color="000000"/>
              <w:bottom w:val="single" w:sz="5" w:space="0" w:color="000000"/>
              <w:right w:val="single" w:sz="5" w:space="0" w:color="000000"/>
            </w:tcBorders>
            <w:shd w:val="clear" w:color="auto" w:fill="FFF2CC"/>
            <w:textDirection w:val="tbRlV"/>
            <w:vAlign w:val="center"/>
          </w:tcPr>
          <w:p w14:paraId="209B1F81" w14:textId="77777777" w:rsidR="009024B2" w:rsidRDefault="00000000">
            <w:pPr>
              <w:spacing w:after="0"/>
              <w:ind w:left="21" w:right="26" w:firstLine="0"/>
              <w:jc w:val="center"/>
            </w:pPr>
            <w:r>
              <w:t>保護者への説明等</w:t>
            </w: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7A1461D0" w14:textId="77777777" w:rsidR="009024B2" w:rsidRDefault="00000000">
            <w:pPr>
              <w:spacing w:after="0"/>
              <w:ind w:left="113" w:right="0" w:firstLine="0"/>
            </w:pPr>
            <w:r>
              <w:t>35</w:t>
            </w:r>
          </w:p>
        </w:tc>
        <w:tc>
          <w:tcPr>
            <w:tcW w:w="3824" w:type="dxa"/>
            <w:tcBorders>
              <w:top w:val="single" w:sz="5" w:space="0" w:color="000000"/>
              <w:left w:val="single" w:sz="5" w:space="0" w:color="000000"/>
              <w:bottom w:val="single" w:sz="5" w:space="0" w:color="000000"/>
              <w:right w:val="single" w:sz="5" w:space="0" w:color="000000"/>
            </w:tcBorders>
            <w:vAlign w:val="center"/>
          </w:tcPr>
          <w:p w14:paraId="7AF9737A" w14:textId="77777777" w:rsidR="009024B2" w:rsidRDefault="00000000">
            <w:pPr>
              <w:spacing w:after="0"/>
              <w:ind w:left="0" w:right="0" w:firstLine="0"/>
            </w:pPr>
            <w:r>
              <w:t>運営規程、支援プログラム、利用者負担等について丁寧な説明を行っているか。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4ED00688"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1D9768F3"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54A1E813" w14:textId="77777777" w:rsidR="009024B2" w:rsidRDefault="00000000">
            <w:pPr>
              <w:spacing w:after="0"/>
              <w:ind w:left="0" w:right="0" w:firstLine="0"/>
            </w:pPr>
            <w:r>
              <w:t>契約時に児童発達管理責任者が、読み合わせを行いながら保護者へ説明をしている</w:t>
            </w:r>
          </w:p>
        </w:tc>
        <w:tc>
          <w:tcPr>
            <w:tcW w:w="2893" w:type="dxa"/>
            <w:tcBorders>
              <w:top w:val="single" w:sz="5" w:space="0" w:color="000000"/>
              <w:left w:val="single" w:sz="5" w:space="0" w:color="000000"/>
              <w:bottom w:val="single" w:sz="5" w:space="0" w:color="000000"/>
              <w:right w:val="single" w:sz="5" w:space="0" w:color="000000"/>
            </w:tcBorders>
          </w:tcPr>
          <w:p w14:paraId="62510AC6" w14:textId="77777777" w:rsidR="009024B2" w:rsidRDefault="009024B2">
            <w:pPr>
              <w:spacing w:after="160"/>
              <w:ind w:left="0" w:right="0" w:firstLine="0"/>
            </w:pPr>
          </w:p>
        </w:tc>
      </w:tr>
      <w:tr w:rsidR="009024B2" w14:paraId="60F08143" w14:textId="77777777" w:rsidTr="000F32DD">
        <w:trPr>
          <w:trHeight w:val="720"/>
        </w:trPr>
        <w:tc>
          <w:tcPr>
            <w:tcW w:w="0" w:type="auto"/>
            <w:vMerge/>
            <w:tcBorders>
              <w:top w:val="nil"/>
              <w:left w:val="single" w:sz="5" w:space="0" w:color="000000"/>
              <w:bottom w:val="nil"/>
              <w:right w:val="single" w:sz="5" w:space="0" w:color="000000"/>
            </w:tcBorders>
          </w:tcPr>
          <w:p w14:paraId="492636A8"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5A0B9CB4" w14:textId="77777777" w:rsidR="009024B2" w:rsidRDefault="00000000">
            <w:pPr>
              <w:spacing w:after="0"/>
              <w:ind w:left="113" w:right="0" w:firstLine="0"/>
            </w:pPr>
            <w:r>
              <w:t>36</w:t>
            </w:r>
          </w:p>
        </w:tc>
        <w:tc>
          <w:tcPr>
            <w:tcW w:w="3824" w:type="dxa"/>
            <w:tcBorders>
              <w:top w:val="single" w:sz="5" w:space="0" w:color="000000"/>
              <w:left w:val="single" w:sz="5" w:space="0" w:color="000000"/>
              <w:bottom w:val="single" w:sz="5" w:space="0" w:color="000000"/>
              <w:right w:val="single" w:sz="5" w:space="0" w:color="000000"/>
            </w:tcBorders>
          </w:tcPr>
          <w:p w14:paraId="0A877EC9" w14:textId="77777777" w:rsidR="009024B2" w:rsidRDefault="00000000">
            <w:pPr>
              <w:spacing w:after="0"/>
              <w:ind w:left="0" w:right="0" w:firstLine="0"/>
            </w:pPr>
            <w:r>
              <w:t>児童発達支援計画を作成する際には、こどもや保護者の意思の尊重、こどもの最善の利益の優先考慮の観点を踏まえて、こどもや家族の意向を確認する機会を設けているか 。</w:t>
            </w:r>
          </w:p>
        </w:tc>
        <w:tc>
          <w:tcPr>
            <w:tcW w:w="509" w:type="dxa"/>
            <w:tcBorders>
              <w:top w:val="single" w:sz="5" w:space="0" w:color="000000"/>
              <w:left w:val="single" w:sz="5" w:space="0" w:color="000000"/>
              <w:bottom w:val="single" w:sz="5" w:space="0" w:color="000000"/>
              <w:right w:val="single" w:sz="5" w:space="0" w:color="000000"/>
            </w:tcBorders>
            <w:vAlign w:val="center"/>
          </w:tcPr>
          <w:p w14:paraId="0B178CE3"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218485DB"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740FEE88" w14:textId="77777777" w:rsidR="009024B2" w:rsidRDefault="00000000">
            <w:pPr>
              <w:spacing w:after="0"/>
              <w:ind w:left="0" w:right="0" w:firstLine="0"/>
            </w:pPr>
            <w:r>
              <w:t>定期的な面談以外にも個別面談の機会を設け、利用者やご家族の要望等を確認している</w:t>
            </w:r>
          </w:p>
        </w:tc>
        <w:tc>
          <w:tcPr>
            <w:tcW w:w="2893" w:type="dxa"/>
            <w:tcBorders>
              <w:top w:val="single" w:sz="5" w:space="0" w:color="000000"/>
              <w:left w:val="single" w:sz="5" w:space="0" w:color="000000"/>
              <w:bottom w:val="single" w:sz="5" w:space="0" w:color="000000"/>
              <w:right w:val="single" w:sz="5" w:space="0" w:color="000000"/>
            </w:tcBorders>
          </w:tcPr>
          <w:p w14:paraId="223EDEA7" w14:textId="77777777" w:rsidR="009024B2" w:rsidRDefault="009024B2">
            <w:pPr>
              <w:spacing w:after="160"/>
              <w:ind w:left="0" w:right="0" w:firstLine="0"/>
            </w:pPr>
          </w:p>
        </w:tc>
      </w:tr>
      <w:tr w:rsidR="009024B2" w14:paraId="2E983656" w14:textId="77777777" w:rsidTr="000F32DD">
        <w:trPr>
          <w:trHeight w:val="577"/>
        </w:trPr>
        <w:tc>
          <w:tcPr>
            <w:tcW w:w="0" w:type="auto"/>
            <w:vMerge/>
            <w:tcBorders>
              <w:top w:val="nil"/>
              <w:left w:val="single" w:sz="5" w:space="0" w:color="000000"/>
              <w:bottom w:val="nil"/>
              <w:right w:val="single" w:sz="5" w:space="0" w:color="000000"/>
            </w:tcBorders>
          </w:tcPr>
          <w:p w14:paraId="059BC3F5"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43B92E99" w14:textId="77777777" w:rsidR="009024B2" w:rsidRDefault="00000000">
            <w:pPr>
              <w:spacing w:after="0"/>
              <w:ind w:left="113" w:right="0" w:firstLine="0"/>
            </w:pPr>
            <w:r>
              <w:t>37</w:t>
            </w:r>
          </w:p>
        </w:tc>
        <w:tc>
          <w:tcPr>
            <w:tcW w:w="3824" w:type="dxa"/>
            <w:tcBorders>
              <w:top w:val="single" w:sz="5" w:space="0" w:color="000000"/>
              <w:left w:val="single" w:sz="5" w:space="0" w:color="000000"/>
              <w:bottom w:val="single" w:sz="5" w:space="0" w:color="000000"/>
              <w:right w:val="single" w:sz="5" w:space="0" w:color="000000"/>
            </w:tcBorders>
            <w:vAlign w:val="center"/>
          </w:tcPr>
          <w:p w14:paraId="323D7DF2" w14:textId="77777777" w:rsidR="009024B2" w:rsidRDefault="00000000">
            <w:pPr>
              <w:spacing w:after="0"/>
              <w:ind w:left="0" w:right="0" w:firstLine="0"/>
            </w:pPr>
            <w:r>
              <w:t>「児童発達支援計画」を示しながら支援内容の説明を行い、保護者から児童発達支援計画の同意を得ているか。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7C1588FF"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6135A7E7"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62774021" w14:textId="77777777" w:rsidR="009024B2" w:rsidRDefault="00000000">
            <w:pPr>
              <w:spacing w:after="0"/>
              <w:ind w:left="0" w:right="0" w:firstLine="0"/>
            </w:pPr>
            <w:r>
              <w:t>児童発達支援計画作成後、保護者への説明は欠かさず行っている</w:t>
            </w:r>
          </w:p>
        </w:tc>
        <w:tc>
          <w:tcPr>
            <w:tcW w:w="2893" w:type="dxa"/>
            <w:tcBorders>
              <w:top w:val="single" w:sz="5" w:space="0" w:color="000000"/>
              <w:left w:val="single" w:sz="5" w:space="0" w:color="000000"/>
              <w:bottom w:val="single" w:sz="5" w:space="0" w:color="000000"/>
              <w:right w:val="single" w:sz="5" w:space="0" w:color="000000"/>
            </w:tcBorders>
          </w:tcPr>
          <w:p w14:paraId="13E40B75" w14:textId="77777777" w:rsidR="009024B2" w:rsidRDefault="009024B2">
            <w:pPr>
              <w:spacing w:after="160"/>
              <w:ind w:left="0" w:right="0" w:firstLine="0"/>
            </w:pPr>
          </w:p>
        </w:tc>
      </w:tr>
      <w:tr w:rsidR="009024B2" w14:paraId="21D32B11" w14:textId="77777777" w:rsidTr="000F32DD">
        <w:trPr>
          <w:trHeight w:val="616"/>
        </w:trPr>
        <w:tc>
          <w:tcPr>
            <w:tcW w:w="0" w:type="auto"/>
            <w:vMerge/>
            <w:tcBorders>
              <w:top w:val="nil"/>
              <w:left w:val="single" w:sz="5" w:space="0" w:color="000000"/>
              <w:bottom w:val="nil"/>
              <w:right w:val="single" w:sz="5" w:space="0" w:color="000000"/>
            </w:tcBorders>
          </w:tcPr>
          <w:p w14:paraId="206948E0"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021D85BB" w14:textId="77777777" w:rsidR="009024B2" w:rsidRDefault="00000000">
            <w:pPr>
              <w:spacing w:after="0"/>
              <w:ind w:left="113" w:right="0" w:firstLine="0"/>
            </w:pPr>
            <w:r>
              <w:t>38</w:t>
            </w:r>
          </w:p>
        </w:tc>
        <w:tc>
          <w:tcPr>
            <w:tcW w:w="3824" w:type="dxa"/>
            <w:tcBorders>
              <w:top w:val="single" w:sz="5" w:space="0" w:color="000000"/>
              <w:left w:val="single" w:sz="5" w:space="0" w:color="000000"/>
              <w:bottom w:val="single" w:sz="5" w:space="0" w:color="000000"/>
              <w:right w:val="single" w:sz="5" w:space="0" w:color="000000"/>
            </w:tcBorders>
            <w:vAlign w:val="center"/>
          </w:tcPr>
          <w:p w14:paraId="41A00DEE" w14:textId="77777777" w:rsidR="009024B2" w:rsidRDefault="00000000">
            <w:pPr>
              <w:spacing w:after="0"/>
              <w:ind w:left="0" w:right="0" w:firstLine="0"/>
            </w:pPr>
            <w:r>
              <w:t>定期的に、家族等からの子育ての悩み等に対する相談に適切に応じ、面談や必要な助言と支援を行っているか。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344349BE"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1470C62F"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456FA97A" w14:textId="77777777" w:rsidR="009024B2" w:rsidRDefault="00000000">
            <w:pPr>
              <w:spacing w:after="0"/>
              <w:ind w:left="0" w:right="0" w:firstLine="0"/>
            </w:pPr>
            <w:r>
              <w:t>保護者とコミュニケーションを取り、相談しやすい関係性の構築に努めている</w:t>
            </w:r>
          </w:p>
        </w:tc>
        <w:tc>
          <w:tcPr>
            <w:tcW w:w="2893" w:type="dxa"/>
            <w:tcBorders>
              <w:top w:val="single" w:sz="5" w:space="0" w:color="000000"/>
              <w:left w:val="single" w:sz="5" w:space="0" w:color="000000"/>
              <w:bottom w:val="single" w:sz="5" w:space="0" w:color="000000"/>
              <w:right w:val="single" w:sz="5" w:space="0" w:color="000000"/>
            </w:tcBorders>
          </w:tcPr>
          <w:p w14:paraId="67C59432" w14:textId="77777777" w:rsidR="009024B2" w:rsidRDefault="009024B2">
            <w:pPr>
              <w:spacing w:after="160"/>
              <w:ind w:left="0" w:right="0" w:firstLine="0"/>
            </w:pPr>
          </w:p>
        </w:tc>
      </w:tr>
      <w:tr w:rsidR="009024B2" w14:paraId="3E001075" w14:textId="77777777" w:rsidTr="000F32DD">
        <w:trPr>
          <w:trHeight w:val="715"/>
        </w:trPr>
        <w:tc>
          <w:tcPr>
            <w:tcW w:w="0" w:type="auto"/>
            <w:vMerge/>
            <w:tcBorders>
              <w:top w:val="nil"/>
              <w:left w:val="single" w:sz="5" w:space="0" w:color="000000"/>
              <w:bottom w:val="nil"/>
              <w:right w:val="single" w:sz="5" w:space="0" w:color="000000"/>
            </w:tcBorders>
          </w:tcPr>
          <w:p w14:paraId="3D27EA0B"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3F4A6AAF" w14:textId="77777777" w:rsidR="009024B2" w:rsidRDefault="00000000">
            <w:pPr>
              <w:spacing w:after="0"/>
              <w:ind w:left="113" w:right="0" w:firstLine="0"/>
            </w:pPr>
            <w:r>
              <w:t>39</w:t>
            </w:r>
          </w:p>
        </w:tc>
        <w:tc>
          <w:tcPr>
            <w:tcW w:w="3824" w:type="dxa"/>
            <w:tcBorders>
              <w:top w:val="single" w:sz="5" w:space="0" w:color="000000"/>
              <w:left w:val="single" w:sz="5" w:space="0" w:color="000000"/>
              <w:bottom w:val="single" w:sz="5" w:space="0" w:color="000000"/>
              <w:right w:val="single" w:sz="5" w:space="0" w:color="000000"/>
            </w:tcBorders>
          </w:tcPr>
          <w:p w14:paraId="24EB8861" w14:textId="77777777" w:rsidR="009024B2" w:rsidRDefault="00000000">
            <w:pPr>
              <w:spacing w:after="0"/>
              <w:ind w:left="0" w:right="0" w:firstLine="0"/>
            </w:pPr>
            <w:r>
              <w:t>父母の会の活動を支援することや、保護者会等を開催する等により、保護者同士で交流する機会を設ける等の支援をしているか。また、きょうだい同士で交流する機会を設ける等の支援をしているか。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7ADBABAE"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58562620"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7C017376" w14:textId="77777777" w:rsidR="009024B2" w:rsidRDefault="009024B2">
            <w:pPr>
              <w:spacing w:after="160"/>
              <w:ind w:left="0" w:right="0" w:firstLine="0"/>
            </w:pPr>
          </w:p>
        </w:tc>
        <w:tc>
          <w:tcPr>
            <w:tcW w:w="2893" w:type="dxa"/>
            <w:tcBorders>
              <w:top w:val="single" w:sz="5" w:space="0" w:color="000000"/>
              <w:left w:val="single" w:sz="5" w:space="0" w:color="000000"/>
              <w:bottom w:val="single" w:sz="5" w:space="0" w:color="000000"/>
              <w:right w:val="single" w:sz="5" w:space="0" w:color="000000"/>
            </w:tcBorders>
            <w:vAlign w:val="center"/>
          </w:tcPr>
          <w:p w14:paraId="5EB76DE7" w14:textId="77777777" w:rsidR="009024B2" w:rsidRDefault="00000000">
            <w:pPr>
              <w:spacing w:after="0"/>
              <w:ind w:left="0" w:right="0" w:firstLine="0"/>
            </w:pPr>
            <w:r>
              <w:t>保護者交流会を開催してはいるが、参加人数は多くない</w:t>
            </w:r>
          </w:p>
        </w:tc>
      </w:tr>
      <w:tr w:rsidR="009024B2" w14:paraId="6D83B771" w14:textId="77777777" w:rsidTr="000F32DD">
        <w:trPr>
          <w:trHeight w:val="640"/>
        </w:trPr>
        <w:tc>
          <w:tcPr>
            <w:tcW w:w="0" w:type="auto"/>
            <w:vMerge/>
            <w:tcBorders>
              <w:top w:val="nil"/>
              <w:left w:val="single" w:sz="5" w:space="0" w:color="000000"/>
              <w:bottom w:val="nil"/>
              <w:right w:val="single" w:sz="5" w:space="0" w:color="000000"/>
            </w:tcBorders>
          </w:tcPr>
          <w:p w14:paraId="238434AB"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1E547A2" w14:textId="77777777" w:rsidR="009024B2" w:rsidRDefault="00000000">
            <w:pPr>
              <w:spacing w:after="0"/>
              <w:ind w:left="113" w:right="0" w:firstLine="0"/>
            </w:pPr>
            <w:r>
              <w:t>40</w:t>
            </w:r>
          </w:p>
        </w:tc>
        <w:tc>
          <w:tcPr>
            <w:tcW w:w="3824" w:type="dxa"/>
            <w:tcBorders>
              <w:top w:val="single" w:sz="5" w:space="0" w:color="000000"/>
              <w:left w:val="single" w:sz="5" w:space="0" w:color="000000"/>
              <w:bottom w:val="single" w:sz="5" w:space="0" w:color="000000"/>
              <w:right w:val="single" w:sz="5" w:space="0" w:color="000000"/>
            </w:tcBorders>
          </w:tcPr>
          <w:p w14:paraId="73F9DE93" w14:textId="77777777" w:rsidR="009024B2" w:rsidRDefault="00000000">
            <w:pPr>
              <w:spacing w:after="0"/>
              <w:ind w:left="0" w:right="0" w:firstLine="0"/>
            </w:pPr>
            <w:r>
              <w:t>こどもや保護者からの相談や申入れについて、対応の体制を整備するとともに、こどもや保護者に周知し、相談や申入れがあった場合に迅速かつ適切に対応しているか。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53DCAD9B"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53FCE50E"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27EC2A72" w14:textId="77777777" w:rsidR="009024B2" w:rsidRDefault="00000000">
            <w:pPr>
              <w:spacing w:after="0"/>
              <w:ind w:left="0" w:right="0" w:firstLine="0"/>
            </w:pPr>
            <w:r>
              <w:t>保護者からのお話には耳を傾け、悩み等の相談があった際には、適宜対応を行っている</w:t>
            </w:r>
          </w:p>
        </w:tc>
        <w:tc>
          <w:tcPr>
            <w:tcW w:w="2893" w:type="dxa"/>
            <w:tcBorders>
              <w:top w:val="single" w:sz="5" w:space="0" w:color="000000"/>
              <w:left w:val="single" w:sz="5" w:space="0" w:color="000000"/>
              <w:bottom w:val="single" w:sz="5" w:space="0" w:color="000000"/>
              <w:right w:val="single" w:sz="5" w:space="0" w:color="000000"/>
            </w:tcBorders>
          </w:tcPr>
          <w:p w14:paraId="2A252185" w14:textId="77777777" w:rsidR="009024B2" w:rsidRDefault="00000000">
            <w:pPr>
              <w:spacing w:after="0"/>
              <w:ind w:left="0" w:right="0" w:firstLine="0"/>
            </w:pPr>
            <w:r>
              <w:t>状況や環境等の変化に気が付けるよう普段からコミュニケーションを取り、相談しやすい関係を築いていけるように努めていく</w:t>
            </w:r>
          </w:p>
        </w:tc>
      </w:tr>
      <w:tr w:rsidR="009024B2" w14:paraId="54844A06" w14:textId="77777777" w:rsidTr="000F32DD">
        <w:trPr>
          <w:trHeight w:val="620"/>
        </w:trPr>
        <w:tc>
          <w:tcPr>
            <w:tcW w:w="0" w:type="auto"/>
            <w:vMerge/>
            <w:tcBorders>
              <w:top w:val="nil"/>
              <w:left w:val="single" w:sz="5" w:space="0" w:color="000000"/>
              <w:bottom w:val="nil"/>
              <w:right w:val="single" w:sz="5" w:space="0" w:color="000000"/>
            </w:tcBorders>
          </w:tcPr>
          <w:p w14:paraId="712158DE"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75B2F5E" w14:textId="77777777" w:rsidR="009024B2" w:rsidRDefault="00000000">
            <w:pPr>
              <w:spacing w:after="0"/>
              <w:ind w:left="113" w:right="0" w:firstLine="0"/>
            </w:pPr>
            <w:r>
              <w:t>41</w:t>
            </w:r>
          </w:p>
        </w:tc>
        <w:tc>
          <w:tcPr>
            <w:tcW w:w="3824" w:type="dxa"/>
            <w:tcBorders>
              <w:top w:val="single" w:sz="5" w:space="0" w:color="000000"/>
              <w:left w:val="single" w:sz="5" w:space="0" w:color="000000"/>
              <w:bottom w:val="single" w:sz="5" w:space="0" w:color="000000"/>
              <w:right w:val="single" w:sz="5" w:space="0" w:color="000000"/>
            </w:tcBorders>
            <w:vAlign w:val="center"/>
          </w:tcPr>
          <w:p w14:paraId="7034E038" w14:textId="77777777" w:rsidR="009024B2" w:rsidRDefault="00000000">
            <w:pPr>
              <w:spacing w:after="0"/>
              <w:ind w:left="0" w:right="0" w:firstLine="0"/>
            </w:pPr>
            <w:r>
              <w:t>定期的に通信等を発行することや、HPやSNS等を活用することにより、活動概要や行事予定、連絡体制等の情報をこどもや保護者に対して発信しているか。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378AB197"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5ECBC166"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49C75433" w14:textId="77777777" w:rsidR="009024B2" w:rsidRDefault="00000000">
            <w:pPr>
              <w:spacing w:after="0"/>
              <w:ind w:left="0" w:right="0" w:firstLine="0"/>
            </w:pPr>
            <w:r>
              <w:t>毎月お便りを発行している</w:t>
            </w:r>
          </w:p>
          <w:p w14:paraId="7EF602D0" w14:textId="77777777" w:rsidR="009024B2" w:rsidRDefault="00000000">
            <w:pPr>
              <w:spacing w:after="0"/>
              <w:ind w:left="0" w:right="0" w:firstLine="0"/>
            </w:pPr>
            <w:r>
              <w:t>HUG（連絡帳）にて必要な情報連絡をしている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3ED6E10B" w14:textId="77777777" w:rsidR="009024B2" w:rsidRDefault="00000000">
            <w:pPr>
              <w:spacing w:after="0"/>
              <w:ind w:left="0" w:right="0" w:firstLine="0"/>
            </w:pPr>
            <w:r>
              <w:t>SNSでの発信は頻繁に行えていない</w:t>
            </w:r>
          </w:p>
        </w:tc>
      </w:tr>
      <w:tr w:rsidR="009024B2" w14:paraId="2F7A403A" w14:textId="77777777" w:rsidTr="000F32DD">
        <w:trPr>
          <w:trHeight w:val="703"/>
        </w:trPr>
        <w:tc>
          <w:tcPr>
            <w:tcW w:w="0" w:type="auto"/>
            <w:vMerge/>
            <w:tcBorders>
              <w:top w:val="nil"/>
              <w:left w:val="single" w:sz="5" w:space="0" w:color="000000"/>
              <w:bottom w:val="nil"/>
              <w:right w:val="single" w:sz="5" w:space="0" w:color="000000"/>
            </w:tcBorders>
          </w:tcPr>
          <w:p w14:paraId="721898A6"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34A51BA8" w14:textId="77777777" w:rsidR="009024B2" w:rsidRDefault="00000000">
            <w:pPr>
              <w:spacing w:after="0"/>
              <w:ind w:left="113" w:right="0" w:firstLine="0"/>
            </w:pPr>
            <w:r>
              <w:t>42</w:t>
            </w:r>
          </w:p>
        </w:tc>
        <w:tc>
          <w:tcPr>
            <w:tcW w:w="3824" w:type="dxa"/>
            <w:tcBorders>
              <w:top w:val="single" w:sz="5" w:space="0" w:color="000000"/>
              <w:left w:val="single" w:sz="5" w:space="0" w:color="000000"/>
              <w:bottom w:val="single" w:sz="5" w:space="0" w:color="000000"/>
              <w:right w:val="single" w:sz="5" w:space="0" w:color="000000"/>
            </w:tcBorders>
            <w:vAlign w:val="center"/>
          </w:tcPr>
          <w:p w14:paraId="3D22BF8B" w14:textId="77777777" w:rsidR="009024B2" w:rsidRDefault="00000000">
            <w:pPr>
              <w:spacing w:after="0"/>
              <w:ind w:left="0" w:right="0" w:firstLine="0"/>
            </w:pPr>
            <w:r>
              <w:t>個人情報の取扱いに十分留意しているか。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791B0438"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1C7DD88C"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22E9449C" w14:textId="77777777" w:rsidR="009024B2" w:rsidRDefault="00000000">
            <w:pPr>
              <w:spacing w:after="0"/>
              <w:ind w:left="0" w:right="0" w:firstLine="0"/>
            </w:pPr>
            <w:r>
              <w:t>鍵付き書庫にて書類は保管している契約時に個人情報や写真掲載に関する同意書の説明を行い、同意の上で署名を頂いている</w:t>
            </w:r>
          </w:p>
        </w:tc>
        <w:tc>
          <w:tcPr>
            <w:tcW w:w="2893" w:type="dxa"/>
            <w:tcBorders>
              <w:top w:val="single" w:sz="5" w:space="0" w:color="000000"/>
              <w:left w:val="single" w:sz="5" w:space="0" w:color="000000"/>
              <w:bottom w:val="single" w:sz="5" w:space="0" w:color="000000"/>
              <w:right w:val="single" w:sz="5" w:space="0" w:color="000000"/>
            </w:tcBorders>
          </w:tcPr>
          <w:p w14:paraId="69F9CEAA" w14:textId="77777777" w:rsidR="009024B2" w:rsidRDefault="009024B2">
            <w:pPr>
              <w:spacing w:after="160"/>
              <w:ind w:left="0" w:right="0" w:firstLine="0"/>
            </w:pPr>
          </w:p>
        </w:tc>
      </w:tr>
      <w:tr w:rsidR="009024B2" w14:paraId="60265F7F" w14:textId="77777777" w:rsidTr="000F32DD">
        <w:trPr>
          <w:trHeight w:val="573"/>
        </w:trPr>
        <w:tc>
          <w:tcPr>
            <w:tcW w:w="0" w:type="auto"/>
            <w:vMerge/>
            <w:tcBorders>
              <w:top w:val="nil"/>
              <w:left w:val="single" w:sz="5" w:space="0" w:color="000000"/>
              <w:bottom w:val="nil"/>
              <w:right w:val="single" w:sz="5" w:space="0" w:color="000000"/>
            </w:tcBorders>
          </w:tcPr>
          <w:p w14:paraId="7FFEBD32"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6AAD15FB" w14:textId="77777777" w:rsidR="009024B2" w:rsidRDefault="00000000">
            <w:pPr>
              <w:spacing w:after="0"/>
              <w:ind w:left="113" w:right="0" w:firstLine="0"/>
            </w:pPr>
            <w:r>
              <w:t>43</w:t>
            </w:r>
          </w:p>
        </w:tc>
        <w:tc>
          <w:tcPr>
            <w:tcW w:w="3824" w:type="dxa"/>
            <w:tcBorders>
              <w:top w:val="single" w:sz="5" w:space="0" w:color="000000"/>
              <w:left w:val="single" w:sz="5" w:space="0" w:color="000000"/>
              <w:bottom w:val="single" w:sz="5" w:space="0" w:color="000000"/>
              <w:right w:val="single" w:sz="5" w:space="0" w:color="000000"/>
            </w:tcBorders>
            <w:vAlign w:val="center"/>
          </w:tcPr>
          <w:p w14:paraId="0D3130E7" w14:textId="77777777" w:rsidR="009024B2" w:rsidRDefault="00000000">
            <w:pPr>
              <w:spacing w:after="0"/>
              <w:ind w:left="0" w:right="0" w:firstLine="0"/>
            </w:pPr>
            <w:r>
              <w:t>障害のあるこどもや保護者との意思の疎通や情報伝達のための配慮をしているか。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332DC4EB"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7DE82B48"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4ED16709" w14:textId="77777777" w:rsidR="009024B2" w:rsidRDefault="00000000">
            <w:pPr>
              <w:spacing w:after="0"/>
              <w:ind w:left="0" w:right="0" w:firstLine="0"/>
            </w:pPr>
            <w:r>
              <w:t>子どもの特性に合わせた伝え方を心がけている必要に応じて、個別に連絡、書面にしたり工夫をしている</w:t>
            </w:r>
          </w:p>
        </w:tc>
        <w:tc>
          <w:tcPr>
            <w:tcW w:w="2893" w:type="dxa"/>
            <w:tcBorders>
              <w:top w:val="single" w:sz="5" w:space="0" w:color="000000"/>
              <w:left w:val="single" w:sz="5" w:space="0" w:color="000000"/>
              <w:bottom w:val="single" w:sz="5" w:space="0" w:color="000000"/>
              <w:right w:val="single" w:sz="5" w:space="0" w:color="000000"/>
            </w:tcBorders>
          </w:tcPr>
          <w:p w14:paraId="526AA41A" w14:textId="77777777" w:rsidR="009024B2" w:rsidRDefault="009024B2">
            <w:pPr>
              <w:spacing w:after="160"/>
              <w:ind w:left="0" w:right="0" w:firstLine="0"/>
            </w:pPr>
          </w:p>
        </w:tc>
      </w:tr>
      <w:tr w:rsidR="009024B2" w14:paraId="0AF20E63" w14:textId="77777777" w:rsidTr="000F32DD">
        <w:trPr>
          <w:trHeight w:val="568"/>
        </w:trPr>
        <w:tc>
          <w:tcPr>
            <w:tcW w:w="0" w:type="auto"/>
            <w:vMerge/>
            <w:tcBorders>
              <w:top w:val="nil"/>
              <w:left w:val="single" w:sz="5" w:space="0" w:color="000000"/>
              <w:bottom w:val="single" w:sz="5" w:space="0" w:color="000000"/>
              <w:right w:val="single" w:sz="5" w:space="0" w:color="000000"/>
            </w:tcBorders>
          </w:tcPr>
          <w:p w14:paraId="3B2A741D"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66B5425E" w14:textId="77777777" w:rsidR="009024B2" w:rsidRDefault="00000000">
            <w:pPr>
              <w:spacing w:after="0"/>
              <w:ind w:left="113" w:right="0" w:firstLine="0"/>
            </w:pPr>
            <w:r>
              <w:t>44</w:t>
            </w:r>
          </w:p>
        </w:tc>
        <w:tc>
          <w:tcPr>
            <w:tcW w:w="3824" w:type="dxa"/>
            <w:tcBorders>
              <w:top w:val="single" w:sz="5" w:space="0" w:color="000000"/>
              <w:left w:val="single" w:sz="5" w:space="0" w:color="000000"/>
              <w:bottom w:val="single" w:sz="5" w:space="0" w:color="000000"/>
              <w:right w:val="single" w:sz="5" w:space="0" w:color="000000"/>
            </w:tcBorders>
            <w:vAlign w:val="center"/>
          </w:tcPr>
          <w:p w14:paraId="52BFF513" w14:textId="77777777" w:rsidR="009024B2" w:rsidRDefault="00000000">
            <w:pPr>
              <w:spacing w:after="0"/>
              <w:ind w:left="0" w:right="0" w:firstLine="0"/>
            </w:pPr>
            <w:r>
              <w:t>事業所の行事に地域住民を招待する等、地域に開かれた事業運営を図っているか。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2929CD72" w14:textId="77777777" w:rsidR="009024B2" w:rsidRDefault="00000000">
            <w:pPr>
              <w:spacing w:after="0"/>
              <w:ind w:left="0" w:right="2" w:firstLine="0"/>
              <w:jc w:val="center"/>
            </w:pPr>
            <w:r>
              <w:t>3</w:t>
            </w:r>
          </w:p>
        </w:tc>
        <w:tc>
          <w:tcPr>
            <w:tcW w:w="509" w:type="dxa"/>
            <w:tcBorders>
              <w:top w:val="single" w:sz="5" w:space="0" w:color="000000"/>
              <w:left w:val="single" w:sz="5" w:space="0" w:color="000000"/>
              <w:bottom w:val="single" w:sz="5" w:space="0" w:color="000000"/>
              <w:right w:val="single" w:sz="5" w:space="0" w:color="000000"/>
            </w:tcBorders>
            <w:vAlign w:val="center"/>
          </w:tcPr>
          <w:p w14:paraId="43BB4556" w14:textId="77777777" w:rsidR="009024B2" w:rsidRDefault="00000000">
            <w:pPr>
              <w:spacing w:after="0"/>
              <w:ind w:left="0" w:right="2" w:firstLine="0"/>
              <w:jc w:val="center"/>
            </w:pPr>
            <w:r>
              <w:t>2</w:t>
            </w:r>
          </w:p>
        </w:tc>
        <w:tc>
          <w:tcPr>
            <w:tcW w:w="2626" w:type="dxa"/>
            <w:tcBorders>
              <w:top w:val="single" w:sz="5" w:space="0" w:color="000000"/>
              <w:left w:val="single" w:sz="5" w:space="0" w:color="000000"/>
              <w:bottom w:val="single" w:sz="5" w:space="0" w:color="000000"/>
              <w:right w:val="single" w:sz="5" w:space="0" w:color="000000"/>
            </w:tcBorders>
            <w:vAlign w:val="center"/>
          </w:tcPr>
          <w:p w14:paraId="025FD38E" w14:textId="77777777" w:rsidR="009024B2" w:rsidRDefault="00000000">
            <w:pPr>
              <w:spacing w:after="0"/>
              <w:ind w:left="0" w:right="0" w:firstLine="0"/>
            </w:pPr>
            <w:r>
              <w:t>事業所のお祭りを毎年開催している今年は地域の託児所にも声掛けをした</w:t>
            </w:r>
          </w:p>
        </w:tc>
        <w:tc>
          <w:tcPr>
            <w:tcW w:w="2893" w:type="dxa"/>
            <w:tcBorders>
              <w:top w:val="single" w:sz="5" w:space="0" w:color="000000"/>
              <w:left w:val="single" w:sz="5" w:space="0" w:color="000000"/>
              <w:bottom w:val="single" w:sz="5" w:space="0" w:color="000000"/>
              <w:right w:val="single" w:sz="5" w:space="0" w:color="000000"/>
            </w:tcBorders>
          </w:tcPr>
          <w:p w14:paraId="3143A3DC" w14:textId="77777777" w:rsidR="009024B2" w:rsidRDefault="00000000">
            <w:pPr>
              <w:spacing w:after="0"/>
              <w:ind w:left="0" w:right="0" w:firstLine="0"/>
            </w:pPr>
            <w:r>
              <w:t>今年は声かけをし招待したが、参加者が思うように集まらなかった来年は招待する範囲・方法を検討していく</w:t>
            </w:r>
          </w:p>
        </w:tc>
      </w:tr>
      <w:tr w:rsidR="009024B2" w14:paraId="4A57C7A6" w14:textId="77777777" w:rsidTr="000F32DD">
        <w:trPr>
          <w:trHeight w:val="721"/>
        </w:trPr>
        <w:tc>
          <w:tcPr>
            <w:tcW w:w="348" w:type="dxa"/>
            <w:vMerge w:val="restart"/>
            <w:tcBorders>
              <w:top w:val="single" w:sz="5" w:space="0" w:color="000000"/>
              <w:left w:val="single" w:sz="5" w:space="0" w:color="000000"/>
              <w:bottom w:val="nil"/>
              <w:right w:val="single" w:sz="5" w:space="0" w:color="000000"/>
            </w:tcBorders>
            <w:shd w:val="clear" w:color="auto" w:fill="FFF2CC"/>
            <w:textDirection w:val="tbRlV"/>
            <w:vAlign w:val="bottom"/>
          </w:tcPr>
          <w:p w14:paraId="031E9FD2" w14:textId="77777777" w:rsidR="009024B2" w:rsidRDefault="00000000">
            <w:pPr>
              <w:spacing w:after="0"/>
              <w:ind w:left="21" w:right="26" w:firstLine="0"/>
              <w:jc w:val="center"/>
            </w:pPr>
            <w:r>
              <w:t>非常時等の対応</w:t>
            </w: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48E5E313" w14:textId="77777777" w:rsidR="009024B2" w:rsidRDefault="00000000">
            <w:pPr>
              <w:spacing w:after="0"/>
              <w:ind w:left="113" w:right="0" w:firstLine="0"/>
            </w:pPr>
            <w:r>
              <w:t>45</w:t>
            </w:r>
          </w:p>
        </w:tc>
        <w:tc>
          <w:tcPr>
            <w:tcW w:w="3824" w:type="dxa"/>
            <w:tcBorders>
              <w:top w:val="single" w:sz="5" w:space="0" w:color="000000"/>
              <w:left w:val="single" w:sz="5" w:space="0" w:color="000000"/>
              <w:bottom w:val="single" w:sz="5" w:space="0" w:color="000000"/>
              <w:right w:val="single" w:sz="5" w:space="0" w:color="000000"/>
            </w:tcBorders>
            <w:vAlign w:val="center"/>
          </w:tcPr>
          <w:p w14:paraId="36453B0E" w14:textId="77777777" w:rsidR="009024B2" w:rsidRDefault="00000000">
            <w:pPr>
              <w:spacing w:after="0"/>
              <w:ind w:left="0" w:right="0" w:firstLine="0"/>
            </w:pPr>
            <w:r>
              <w:t>事故防止マニュアル、緊急時対応マニュアル、防犯マニュアル、感染症対応マニュアル等を策定し、職員や家族等に周知するとともに、発生を想定した訓練を実施しているか。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18F748D4"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61B19E18"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760AD795" w14:textId="77777777" w:rsidR="009024B2" w:rsidRDefault="00000000">
            <w:pPr>
              <w:spacing w:after="0"/>
              <w:ind w:left="0" w:right="0" w:firstLine="0"/>
            </w:pPr>
            <w:r>
              <w:t>防犯マニュアル、救急・応急処置対応マニュアルも作成済み</w:t>
            </w:r>
          </w:p>
        </w:tc>
        <w:tc>
          <w:tcPr>
            <w:tcW w:w="2893" w:type="dxa"/>
            <w:tcBorders>
              <w:top w:val="single" w:sz="5" w:space="0" w:color="000000"/>
              <w:left w:val="single" w:sz="5" w:space="0" w:color="000000"/>
              <w:bottom w:val="single" w:sz="5" w:space="0" w:color="000000"/>
              <w:right w:val="single" w:sz="5" w:space="0" w:color="000000"/>
            </w:tcBorders>
          </w:tcPr>
          <w:p w14:paraId="18FD594E" w14:textId="77777777" w:rsidR="009024B2" w:rsidRDefault="00000000">
            <w:pPr>
              <w:spacing w:after="0"/>
              <w:ind w:left="0" w:right="97" w:firstLine="0"/>
            </w:pPr>
            <w:r>
              <w:t>マニュアルがあることを発信しているが、情報が保護者の皆さんに伝わっていないケースが見受けられるわかりやすい工夫をしていくことが必要</w:t>
            </w:r>
          </w:p>
        </w:tc>
      </w:tr>
      <w:tr w:rsidR="009024B2" w14:paraId="7E9B8B68" w14:textId="77777777" w:rsidTr="000F32DD">
        <w:trPr>
          <w:trHeight w:val="704"/>
        </w:trPr>
        <w:tc>
          <w:tcPr>
            <w:tcW w:w="0" w:type="auto"/>
            <w:vMerge/>
            <w:tcBorders>
              <w:top w:val="nil"/>
              <w:left w:val="single" w:sz="5" w:space="0" w:color="000000"/>
              <w:bottom w:val="nil"/>
              <w:right w:val="single" w:sz="5" w:space="0" w:color="000000"/>
            </w:tcBorders>
          </w:tcPr>
          <w:p w14:paraId="2492FBA1"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35CC1E8A" w14:textId="77777777" w:rsidR="009024B2" w:rsidRDefault="00000000">
            <w:pPr>
              <w:spacing w:after="0"/>
              <w:ind w:left="113" w:right="0" w:firstLine="0"/>
            </w:pPr>
            <w:r>
              <w:t>46</w:t>
            </w:r>
          </w:p>
        </w:tc>
        <w:tc>
          <w:tcPr>
            <w:tcW w:w="3824" w:type="dxa"/>
            <w:tcBorders>
              <w:top w:val="single" w:sz="5" w:space="0" w:color="000000"/>
              <w:left w:val="single" w:sz="5" w:space="0" w:color="000000"/>
              <w:bottom w:val="single" w:sz="5" w:space="0" w:color="000000"/>
              <w:right w:val="single" w:sz="5" w:space="0" w:color="000000"/>
            </w:tcBorders>
            <w:vAlign w:val="center"/>
          </w:tcPr>
          <w:p w14:paraId="72BC5FCF" w14:textId="77777777" w:rsidR="009024B2" w:rsidRDefault="00000000">
            <w:pPr>
              <w:spacing w:after="0"/>
              <w:ind w:left="0" w:right="0" w:firstLine="0"/>
            </w:pPr>
            <w:r>
              <w:t>業務継続計画（BCP）を策定するとともに、非常災害の発生に備え、定期的に避難、救出その他必要な訓練を行っているか。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3FB47392"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08C28D1F"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2AAC9303" w14:textId="77777777" w:rsidR="009024B2" w:rsidRDefault="009024B2">
            <w:pPr>
              <w:spacing w:after="160"/>
              <w:ind w:left="0" w:right="0" w:firstLine="0"/>
            </w:pPr>
          </w:p>
        </w:tc>
        <w:tc>
          <w:tcPr>
            <w:tcW w:w="2893" w:type="dxa"/>
            <w:tcBorders>
              <w:top w:val="single" w:sz="5" w:space="0" w:color="000000"/>
              <w:left w:val="single" w:sz="5" w:space="0" w:color="000000"/>
              <w:bottom w:val="single" w:sz="5" w:space="0" w:color="000000"/>
              <w:right w:val="single" w:sz="5" w:space="0" w:color="000000"/>
            </w:tcBorders>
          </w:tcPr>
          <w:p w14:paraId="3990AF22" w14:textId="77777777" w:rsidR="009024B2" w:rsidRDefault="00000000">
            <w:pPr>
              <w:spacing w:after="0"/>
              <w:ind w:left="0" w:right="0" w:firstLine="0"/>
            </w:pPr>
            <w:r>
              <w:t>一時避難場所への避難訓練は職員だけしかいけていない今後、地域の区長さんとも連絡を取り合い、子どもたちも一時避難所までの避難訓練ができるよう検討していく</w:t>
            </w:r>
          </w:p>
        </w:tc>
      </w:tr>
      <w:tr w:rsidR="009024B2" w14:paraId="5609DBB5" w14:textId="77777777" w:rsidTr="000F32DD">
        <w:trPr>
          <w:trHeight w:val="447"/>
        </w:trPr>
        <w:tc>
          <w:tcPr>
            <w:tcW w:w="0" w:type="auto"/>
            <w:vMerge/>
            <w:tcBorders>
              <w:top w:val="nil"/>
              <w:left w:val="single" w:sz="5" w:space="0" w:color="000000"/>
              <w:bottom w:val="nil"/>
              <w:right w:val="single" w:sz="5" w:space="0" w:color="000000"/>
            </w:tcBorders>
          </w:tcPr>
          <w:p w14:paraId="30400FBD"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4A8A259" w14:textId="77777777" w:rsidR="009024B2" w:rsidRDefault="00000000">
            <w:pPr>
              <w:spacing w:after="0"/>
              <w:ind w:left="113" w:right="0" w:firstLine="0"/>
            </w:pPr>
            <w:r>
              <w:t>47</w:t>
            </w:r>
          </w:p>
        </w:tc>
        <w:tc>
          <w:tcPr>
            <w:tcW w:w="3824" w:type="dxa"/>
            <w:tcBorders>
              <w:top w:val="single" w:sz="5" w:space="0" w:color="000000"/>
              <w:left w:val="single" w:sz="5" w:space="0" w:color="000000"/>
              <w:bottom w:val="single" w:sz="5" w:space="0" w:color="000000"/>
              <w:right w:val="single" w:sz="5" w:space="0" w:color="000000"/>
            </w:tcBorders>
            <w:vAlign w:val="center"/>
          </w:tcPr>
          <w:p w14:paraId="7468FE41" w14:textId="77777777" w:rsidR="009024B2" w:rsidRDefault="00000000">
            <w:pPr>
              <w:spacing w:after="0"/>
              <w:ind w:left="0" w:right="0" w:firstLine="0"/>
            </w:pPr>
            <w:r>
              <w:t>事前に、服薬や予防接種、てんかん発作等のこどもの状況を確認しているか。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7AEF0037"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3DE840E1"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120DDE2B" w14:textId="77777777" w:rsidR="009024B2" w:rsidRDefault="00000000">
            <w:pPr>
              <w:spacing w:after="0"/>
              <w:ind w:left="0" w:right="0" w:firstLine="0"/>
            </w:pPr>
            <w:r>
              <w:t>今は対象児は在籍していないが、てんかん発作のマニュアルを作成済み</w:t>
            </w:r>
          </w:p>
        </w:tc>
        <w:tc>
          <w:tcPr>
            <w:tcW w:w="2893" w:type="dxa"/>
            <w:tcBorders>
              <w:top w:val="single" w:sz="5" w:space="0" w:color="000000"/>
              <w:left w:val="single" w:sz="5" w:space="0" w:color="000000"/>
              <w:bottom w:val="single" w:sz="5" w:space="0" w:color="000000"/>
              <w:right w:val="single" w:sz="5" w:space="0" w:color="000000"/>
            </w:tcBorders>
          </w:tcPr>
          <w:p w14:paraId="3910D6B6" w14:textId="77777777" w:rsidR="009024B2" w:rsidRDefault="009024B2">
            <w:pPr>
              <w:spacing w:after="160"/>
              <w:ind w:left="0" w:right="0" w:firstLine="0"/>
            </w:pPr>
          </w:p>
        </w:tc>
      </w:tr>
      <w:tr w:rsidR="009024B2" w14:paraId="57D02592" w14:textId="77777777" w:rsidTr="000F32DD">
        <w:trPr>
          <w:trHeight w:val="427"/>
        </w:trPr>
        <w:tc>
          <w:tcPr>
            <w:tcW w:w="0" w:type="auto"/>
            <w:vMerge/>
            <w:tcBorders>
              <w:top w:val="nil"/>
              <w:left w:val="single" w:sz="5" w:space="0" w:color="000000"/>
              <w:bottom w:val="nil"/>
              <w:right w:val="single" w:sz="5" w:space="0" w:color="000000"/>
            </w:tcBorders>
          </w:tcPr>
          <w:p w14:paraId="533E958E"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22FC4A85" w14:textId="77777777" w:rsidR="009024B2" w:rsidRDefault="00000000">
            <w:pPr>
              <w:spacing w:after="0"/>
              <w:ind w:left="113" w:right="0" w:firstLine="0"/>
            </w:pPr>
            <w:r>
              <w:t>48</w:t>
            </w:r>
          </w:p>
        </w:tc>
        <w:tc>
          <w:tcPr>
            <w:tcW w:w="3824" w:type="dxa"/>
            <w:tcBorders>
              <w:top w:val="single" w:sz="5" w:space="0" w:color="000000"/>
              <w:left w:val="single" w:sz="5" w:space="0" w:color="000000"/>
              <w:bottom w:val="single" w:sz="5" w:space="0" w:color="000000"/>
              <w:right w:val="single" w:sz="5" w:space="0" w:color="000000"/>
            </w:tcBorders>
            <w:vAlign w:val="center"/>
          </w:tcPr>
          <w:p w14:paraId="43C3934D" w14:textId="77777777" w:rsidR="009024B2" w:rsidRDefault="00000000">
            <w:pPr>
              <w:spacing w:after="0"/>
              <w:ind w:left="0" w:right="0" w:firstLine="0"/>
            </w:pPr>
            <w:r>
              <w:t>食物アレルギーのあるこどもについて、医師の指示書に基づく対応がされているか。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40F6D9A6"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590885A0"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36FB408A" w14:textId="77777777" w:rsidR="009024B2" w:rsidRDefault="00000000">
            <w:pPr>
              <w:spacing w:after="0"/>
              <w:ind w:left="0" w:right="0" w:firstLine="0"/>
            </w:pPr>
            <w:r>
              <w:t>契約時にアレルギーの有無を確認している</w:t>
            </w:r>
          </w:p>
        </w:tc>
        <w:tc>
          <w:tcPr>
            <w:tcW w:w="2893" w:type="dxa"/>
            <w:tcBorders>
              <w:top w:val="single" w:sz="5" w:space="0" w:color="000000"/>
              <w:left w:val="single" w:sz="5" w:space="0" w:color="000000"/>
              <w:bottom w:val="single" w:sz="5" w:space="0" w:color="000000"/>
              <w:right w:val="single" w:sz="5" w:space="0" w:color="000000"/>
            </w:tcBorders>
          </w:tcPr>
          <w:p w14:paraId="5FE7B9CF" w14:textId="77777777" w:rsidR="009024B2" w:rsidRDefault="009024B2">
            <w:pPr>
              <w:spacing w:after="160"/>
              <w:ind w:left="0" w:right="0" w:firstLine="0"/>
            </w:pPr>
          </w:p>
        </w:tc>
      </w:tr>
      <w:tr w:rsidR="009024B2" w14:paraId="2B33DB68" w14:textId="77777777">
        <w:trPr>
          <w:trHeight w:val="778"/>
        </w:trPr>
        <w:tc>
          <w:tcPr>
            <w:tcW w:w="0" w:type="auto"/>
            <w:vMerge/>
            <w:tcBorders>
              <w:top w:val="nil"/>
              <w:left w:val="single" w:sz="5" w:space="0" w:color="000000"/>
              <w:bottom w:val="nil"/>
              <w:right w:val="single" w:sz="5" w:space="0" w:color="000000"/>
            </w:tcBorders>
          </w:tcPr>
          <w:p w14:paraId="673E370A"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58D27524" w14:textId="77777777" w:rsidR="009024B2" w:rsidRDefault="00000000">
            <w:pPr>
              <w:spacing w:after="0"/>
              <w:ind w:left="113" w:right="0" w:firstLine="0"/>
            </w:pPr>
            <w:r>
              <w:t>49</w:t>
            </w:r>
          </w:p>
        </w:tc>
        <w:tc>
          <w:tcPr>
            <w:tcW w:w="3824" w:type="dxa"/>
            <w:tcBorders>
              <w:top w:val="single" w:sz="5" w:space="0" w:color="000000"/>
              <w:left w:val="single" w:sz="5" w:space="0" w:color="000000"/>
              <w:bottom w:val="single" w:sz="5" w:space="0" w:color="000000"/>
              <w:right w:val="single" w:sz="5" w:space="0" w:color="000000"/>
            </w:tcBorders>
            <w:vAlign w:val="center"/>
          </w:tcPr>
          <w:p w14:paraId="1CE4BF3F" w14:textId="77777777" w:rsidR="009024B2" w:rsidRDefault="00000000">
            <w:pPr>
              <w:spacing w:after="0"/>
              <w:ind w:left="0" w:right="0" w:firstLine="0"/>
              <w:jc w:val="both"/>
            </w:pPr>
            <w:r>
              <w:t>安全計画を作成し、安全管理に必要な研修や訓練、その他必要な措置を講じる等、安全管理が十分された中で支援が行われているか。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0E898D36"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4DFB025E"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tcPr>
          <w:p w14:paraId="3196C15E" w14:textId="77777777" w:rsidR="009024B2" w:rsidRDefault="00000000">
            <w:pPr>
              <w:spacing w:after="0"/>
              <w:ind w:left="0" w:right="0" w:firstLine="0"/>
            </w:pPr>
            <w:r>
              <w:t>感染症対策研修、虐待防止研修、水遊び等各マニュアル、避難場所、AEDの場所の確認など共通把握している</w:t>
            </w:r>
          </w:p>
        </w:tc>
        <w:tc>
          <w:tcPr>
            <w:tcW w:w="2893" w:type="dxa"/>
            <w:tcBorders>
              <w:top w:val="single" w:sz="5" w:space="0" w:color="000000"/>
              <w:left w:val="single" w:sz="5" w:space="0" w:color="000000"/>
              <w:bottom w:val="single" w:sz="5" w:space="0" w:color="000000"/>
              <w:right w:val="single" w:sz="5" w:space="0" w:color="000000"/>
            </w:tcBorders>
          </w:tcPr>
          <w:p w14:paraId="7F84F83B" w14:textId="77777777" w:rsidR="009024B2" w:rsidRDefault="00000000">
            <w:pPr>
              <w:spacing w:after="0"/>
              <w:ind w:left="0" w:right="0" w:firstLine="0"/>
            </w:pPr>
            <w:r>
              <w:t>些細な事例でもヒヤリハットの報告ができるように職員全員が意識し、振り返りを行い再発防止に努めていく</w:t>
            </w:r>
          </w:p>
        </w:tc>
      </w:tr>
      <w:tr w:rsidR="009024B2" w14:paraId="11A65186" w14:textId="77777777">
        <w:trPr>
          <w:trHeight w:val="698"/>
        </w:trPr>
        <w:tc>
          <w:tcPr>
            <w:tcW w:w="0" w:type="auto"/>
            <w:vMerge/>
            <w:tcBorders>
              <w:top w:val="nil"/>
              <w:left w:val="single" w:sz="5" w:space="0" w:color="000000"/>
              <w:bottom w:val="nil"/>
              <w:right w:val="single" w:sz="5" w:space="0" w:color="000000"/>
            </w:tcBorders>
          </w:tcPr>
          <w:p w14:paraId="7F74F4E0"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44E33C3F" w14:textId="77777777" w:rsidR="009024B2" w:rsidRDefault="00000000">
            <w:pPr>
              <w:spacing w:after="0"/>
              <w:ind w:left="113" w:right="0" w:firstLine="0"/>
            </w:pPr>
            <w:r>
              <w:t>50</w:t>
            </w:r>
          </w:p>
        </w:tc>
        <w:tc>
          <w:tcPr>
            <w:tcW w:w="3824" w:type="dxa"/>
            <w:tcBorders>
              <w:top w:val="single" w:sz="5" w:space="0" w:color="000000"/>
              <w:left w:val="single" w:sz="5" w:space="0" w:color="000000"/>
              <w:bottom w:val="single" w:sz="5" w:space="0" w:color="000000"/>
              <w:right w:val="single" w:sz="5" w:space="0" w:color="000000"/>
            </w:tcBorders>
            <w:vAlign w:val="center"/>
          </w:tcPr>
          <w:p w14:paraId="5C8B14ED" w14:textId="77777777" w:rsidR="009024B2" w:rsidRDefault="00000000">
            <w:pPr>
              <w:spacing w:after="0"/>
              <w:ind w:left="0" w:right="0" w:firstLine="0"/>
            </w:pPr>
            <w:r>
              <w:t>こどもの安全確保に関して、家族等との連携が図られるよう、安全計画に基づく取組内容について、家族等へ周知しているか 。</w:t>
            </w:r>
          </w:p>
        </w:tc>
        <w:tc>
          <w:tcPr>
            <w:tcW w:w="509" w:type="dxa"/>
            <w:tcBorders>
              <w:top w:val="single" w:sz="5" w:space="0" w:color="000000"/>
              <w:left w:val="single" w:sz="5" w:space="0" w:color="000000"/>
              <w:bottom w:val="single" w:sz="5" w:space="0" w:color="000000"/>
              <w:right w:val="single" w:sz="5" w:space="0" w:color="000000"/>
            </w:tcBorders>
            <w:vAlign w:val="center"/>
          </w:tcPr>
          <w:p w14:paraId="5EAEB258"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6EFCC989"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72CC785D" w14:textId="77777777" w:rsidR="009024B2" w:rsidRDefault="00000000">
            <w:pPr>
              <w:spacing w:after="0"/>
              <w:ind w:left="0" w:right="0" w:firstLine="0"/>
            </w:pPr>
            <w:r>
              <w:t>安全計画マニュアルはホームページで公開している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293281B2" w14:textId="77777777" w:rsidR="009024B2" w:rsidRDefault="00000000">
            <w:pPr>
              <w:spacing w:after="0"/>
              <w:ind w:left="0" w:right="0" w:firstLine="0"/>
            </w:pPr>
            <w:r>
              <w:t>詳しい取り組み内容は周知していなかったので、お便り等で伝えれれるように努めていく</w:t>
            </w:r>
          </w:p>
        </w:tc>
      </w:tr>
      <w:tr w:rsidR="009024B2" w14:paraId="4B65C113" w14:textId="77777777">
        <w:trPr>
          <w:trHeight w:val="698"/>
        </w:trPr>
        <w:tc>
          <w:tcPr>
            <w:tcW w:w="0" w:type="auto"/>
            <w:vMerge/>
            <w:tcBorders>
              <w:top w:val="nil"/>
              <w:left w:val="single" w:sz="5" w:space="0" w:color="000000"/>
              <w:bottom w:val="nil"/>
              <w:right w:val="single" w:sz="5" w:space="0" w:color="000000"/>
            </w:tcBorders>
          </w:tcPr>
          <w:p w14:paraId="34923C93"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692AA466" w14:textId="77777777" w:rsidR="009024B2" w:rsidRDefault="00000000">
            <w:pPr>
              <w:spacing w:after="0"/>
              <w:ind w:left="113" w:right="0" w:firstLine="0"/>
            </w:pPr>
            <w:r>
              <w:t>51</w:t>
            </w:r>
          </w:p>
        </w:tc>
        <w:tc>
          <w:tcPr>
            <w:tcW w:w="3824" w:type="dxa"/>
            <w:tcBorders>
              <w:top w:val="single" w:sz="5" w:space="0" w:color="000000"/>
              <w:left w:val="single" w:sz="5" w:space="0" w:color="000000"/>
              <w:bottom w:val="single" w:sz="5" w:space="0" w:color="000000"/>
              <w:right w:val="single" w:sz="5" w:space="0" w:color="000000"/>
            </w:tcBorders>
            <w:vAlign w:val="center"/>
          </w:tcPr>
          <w:p w14:paraId="23F1C475" w14:textId="77777777" w:rsidR="009024B2" w:rsidRDefault="00000000">
            <w:pPr>
              <w:spacing w:after="0"/>
              <w:ind w:left="0" w:right="0" w:firstLine="0"/>
            </w:pPr>
            <w:r>
              <w:t>ヒヤリハットを事業所内で共有し、再発防止に向けた方策について検討をしているか。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0D0A8975"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684815E2"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307C6AC6" w14:textId="77777777" w:rsidR="009024B2" w:rsidRDefault="00000000">
            <w:pPr>
              <w:spacing w:after="0"/>
              <w:ind w:left="0" w:right="0" w:firstLine="0"/>
            </w:pPr>
            <w:r>
              <w:t>作成時には職員全員が目を通せるようにサインをし、会議等で検討している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30190872" w14:textId="77777777" w:rsidR="009024B2" w:rsidRDefault="00000000">
            <w:pPr>
              <w:spacing w:after="0"/>
              <w:ind w:left="0" w:right="0" w:firstLine="0"/>
            </w:pPr>
            <w:r>
              <w:t>些細な事例でも報告できるよう定着させていきたい</w:t>
            </w:r>
          </w:p>
        </w:tc>
      </w:tr>
      <w:tr w:rsidR="009024B2" w14:paraId="4FE54825" w14:textId="77777777">
        <w:trPr>
          <w:trHeight w:val="699"/>
        </w:trPr>
        <w:tc>
          <w:tcPr>
            <w:tcW w:w="0" w:type="auto"/>
            <w:vMerge/>
            <w:tcBorders>
              <w:top w:val="nil"/>
              <w:left w:val="single" w:sz="5" w:space="0" w:color="000000"/>
              <w:bottom w:val="nil"/>
              <w:right w:val="single" w:sz="5" w:space="0" w:color="000000"/>
            </w:tcBorders>
          </w:tcPr>
          <w:p w14:paraId="19ACD091"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15CA1C47" w14:textId="77777777" w:rsidR="009024B2" w:rsidRDefault="00000000">
            <w:pPr>
              <w:spacing w:after="0"/>
              <w:ind w:left="113" w:right="0" w:firstLine="0"/>
            </w:pPr>
            <w:r>
              <w:t>52</w:t>
            </w:r>
          </w:p>
        </w:tc>
        <w:tc>
          <w:tcPr>
            <w:tcW w:w="3824" w:type="dxa"/>
            <w:tcBorders>
              <w:top w:val="single" w:sz="5" w:space="0" w:color="000000"/>
              <w:left w:val="single" w:sz="5" w:space="0" w:color="000000"/>
              <w:bottom w:val="single" w:sz="5" w:space="0" w:color="000000"/>
              <w:right w:val="single" w:sz="5" w:space="0" w:color="000000"/>
            </w:tcBorders>
            <w:vAlign w:val="center"/>
          </w:tcPr>
          <w:p w14:paraId="05AB7BDB" w14:textId="77777777" w:rsidR="009024B2" w:rsidRDefault="00000000">
            <w:pPr>
              <w:spacing w:after="0"/>
              <w:ind w:left="0" w:right="0" w:firstLine="0"/>
            </w:pPr>
            <w:r>
              <w:t>虐待を防止するため、職員の研修機会を確保する等、適切な対応をしているか。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1EBB2C8B"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0DA89BE1"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1870AFE0" w14:textId="77777777" w:rsidR="009024B2" w:rsidRDefault="00000000">
            <w:pPr>
              <w:spacing w:after="0"/>
              <w:ind w:left="0" w:right="0" w:firstLine="0"/>
            </w:pPr>
            <w:r>
              <w:t>虐待防止研修は年１回おこなっている</w:t>
            </w:r>
          </w:p>
        </w:tc>
        <w:tc>
          <w:tcPr>
            <w:tcW w:w="2893" w:type="dxa"/>
            <w:tcBorders>
              <w:top w:val="single" w:sz="5" w:space="0" w:color="000000"/>
              <w:left w:val="single" w:sz="5" w:space="0" w:color="000000"/>
              <w:bottom w:val="single" w:sz="5" w:space="0" w:color="000000"/>
              <w:right w:val="single" w:sz="5" w:space="0" w:color="000000"/>
            </w:tcBorders>
            <w:vAlign w:val="center"/>
          </w:tcPr>
          <w:p w14:paraId="3617F380" w14:textId="77777777" w:rsidR="009024B2" w:rsidRDefault="00000000">
            <w:pPr>
              <w:spacing w:after="0"/>
              <w:ind w:left="0" w:right="0" w:firstLine="0"/>
            </w:pPr>
            <w:r>
              <w:t>自治体や関係団体が開催する研修にも参加できるよう努めていく</w:t>
            </w:r>
          </w:p>
        </w:tc>
      </w:tr>
    </w:tbl>
    <w:p w14:paraId="2A0D9AB2" w14:textId="77777777" w:rsidR="009024B2" w:rsidRDefault="009024B2">
      <w:pPr>
        <w:spacing w:after="0"/>
        <w:ind w:left="-482" w:right="11486" w:firstLine="0"/>
      </w:pPr>
    </w:p>
    <w:tbl>
      <w:tblPr>
        <w:tblStyle w:val="TableGrid"/>
        <w:tblW w:w="11140" w:type="dxa"/>
        <w:tblInd w:w="-111" w:type="dxa"/>
        <w:tblCellMar>
          <w:top w:w="0" w:type="dxa"/>
          <w:left w:w="28" w:type="dxa"/>
          <w:bottom w:w="0" w:type="dxa"/>
          <w:right w:w="23" w:type="dxa"/>
        </w:tblCellMar>
        <w:tblLook w:val="04A0" w:firstRow="1" w:lastRow="0" w:firstColumn="1" w:lastColumn="0" w:noHBand="0" w:noVBand="1"/>
      </w:tblPr>
      <w:tblGrid>
        <w:gridCol w:w="347"/>
        <w:gridCol w:w="432"/>
        <w:gridCol w:w="3824"/>
        <w:gridCol w:w="509"/>
        <w:gridCol w:w="509"/>
        <w:gridCol w:w="2626"/>
        <w:gridCol w:w="2893"/>
      </w:tblGrid>
      <w:tr w:rsidR="009024B2" w14:paraId="2EC20C85" w14:textId="77777777">
        <w:trPr>
          <w:trHeight w:val="1152"/>
        </w:trPr>
        <w:tc>
          <w:tcPr>
            <w:tcW w:w="348" w:type="dxa"/>
            <w:tcBorders>
              <w:top w:val="nil"/>
              <w:left w:val="single" w:sz="5" w:space="0" w:color="000000"/>
              <w:bottom w:val="single" w:sz="5" w:space="0" w:color="000000"/>
              <w:right w:val="single" w:sz="5" w:space="0" w:color="000000"/>
            </w:tcBorders>
            <w:shd w:val="clear" w:color="auto" w:fill="FFF2CC"/>
          </w:tcPr>
          <w:p w14:paraId="66F45DAD" w14:textId="77777777" w:rsidR="009024B2" w:rsidRDefault="009024B2">
            <w:pPr>
              <w:spacing w:after="160"/>
              <w:ind w:left="0" w:right="0" w:firstLine="0"/>
            </w:pPr>
          </w:p>
        </w:tc>
        <w:tc>
          <w:tcPr>
            <w:tcW w:w="432" w:type="dxa"/>
            <w:tcBorders>
              <w:top w:val="single" w:sz="5" w:space="0" w:color="000000"/>
              <w:left w:val="single" w:sz="5" w:space="0" w:color="000000"/>
              <w:bottom w:val="single" w:sz="5" w:space="0" w:color="000000"/>
              <w:right w:val="single" w:sz="5" w:space="0" w:color="000000"/>
            </w:tcBorders>
            <w:shd w:val="clear" w:color="auto" w:fill="FFF2CC"/>
            <w:vAlign w:val="center"/>
          </w:tcPr>
          <w:p w14:paraId="47BAACD5" w14:textId="77777777" w:rsidR="009024B2" w:rsidRDefault="00000000">
            <w:pPr>
              <w:spacing w:after="0"/>
              <w:ind w:left="113" w:right="0" w:firstLine="0"/>
            </w:pPr>
            <w:r>
              <w:t>53</w:t>
            </w:r>
          </w:p>
        </w:tc>
        <w:tc>
          <w:tcPr>
            <w:tcW w:w="3824" w:type="dxa"/>
            <w:tcBorders>
              <w:top w:val="single" w:sz="5" w:space="0" w:color="000000"/>
              <w:left w:val="single" w:sz="5" w:space="0" w:color="000000"/>
              <w:bottom w:val="single" w:sz="5" w:space="0" w:color="000000"/>
              <w:right w:val="single" w:sz="5" w:space="0" w:color="000000"/>
            </w:tcBorders>
            <w:vAlign w:val="center"/>
          </w:tcPr>
          <w:p w14:paraId="5F85524D" w14:textId="77777777" w:rsidR="009024B2" w:rsidRDefault="00000000">
            <w:pPr>
              <w:spacing w:after="0"/>
              <w:ind w:left="0" w:right="0" w:firstLine="0"/>
            </w:pPr>
            <w:r>
              <w:t>どのような場合にやむを得ず身体拘束を行うかについて、組織的に決定し、こどもや保護者に事前に十分に説明し了解を得た上で、児童発達支援計画に記載しているか。</w:t>
            </w:r>
          </w:p>
        </w:tc>
        <w:tc>
          <w:tcPr>
            <w:tcW w:w="509" w:type="dxa"/>
            <w:tcBorders>
              <w:top w:val="single" w:sz="5" w:space="0" w:color="000000"/>
              <w:left w:val="single" w:sz="5" w:space="0" w:color="000000"/>
              <w:bottom w:val="single" w:sz="5" w:space="0" w:color="000000"/>
              <w:right w:val="single" w:sz="5" w:space="0" w:color="000000"/>
            </w:tcBorders>
            <w:vAlign w:val="center"/>
          </w:tcPr>
          <w:p w14:paraId="18B33588" w14:textId="77777777" w:rsidR="009024B2" w:rsidRDefault="00000000">
            <w:pPr>
              <w:spacing w:after="0"/>
              <w:ind w:left="0" w:right="2" w:firstLine="0"/>
              <w:jc w:val="center"/>
            </w:pPr>
            <w:r>
              <w:t>5</w:t>
            </w:r>
          </w:p>
        </w:tc>
        <w:tc>
          <w:tcPr>
            <w:tcW w:w="509" w:type="dxa"/>
            <w:tcBorders>
              <w:top w:val="single" w:sz="5" w:space="0" w:color="000000"/>
              <w:left w:val="single" w:sz="5" w:space="0" w:color="000000"/>
              <w:bottom w:val="single" w:sz="5" w:space="0" w:color="000000"/>
              <w:right w:val="single" w:sz="5" w:space="0" w:color="000000"/>
            </w:tcBorders>
          </w:tcPr>
          <w:p w14:paraId="2E1968EA" w14:textId="77777777" w:rsidR="009024B2" w:rsidRDefault="009024B2">
            <w:pPr>
              <w:spacing w:after="160"/>
              <w:ind w:left="0" w:right="0" w:firstLine="0"/>
            </w:pPr>
          </w:p>
        </w:tc>
        <w:tc>
          <w:tcPr>
            <w:tcW w:w="2626" w:type="dxa"/>
            <w:tcBorders>
              <w:top w:val="single" w:sz="5" w:space="0" w:color="000000"/>
              <w:left w:val="single" w:sz="5" w:space="0" w:color="000000"/>
              <w:bottom w:val="single" w:sz="5" w:space="0" w:color="000000"/>
              <w:right w:val="single" w:sz="5" w:space="0" w:color="000000"/>
            </w:tcBorders>
            <w:vAlign w:val="center"/>
          </w:tcPr>
          <w:p w14:paraId="1FDAAFED" w14:textId="77777777" w:rsidR="009024B2" w:rsidRDefault="00000000">
            <w:pPr>
              <w:spacing w:after="0"/>
              <w:ind w:left="0" w:right="0" w:firstLine="0"/>
            </w:pPr>
            <w:r>
              <w:t>契約時に保護者へは説明し、同意書に署名を頂いている現在該当児はいないが、あった場合には個別支援計画書に漏れがないよう記載していく</w:t>
            </w:r>
          </w:p>
        </w:tc>
        <w:tc>
          <w:tcPr>
            <w:tcW w:w="2893" w:type="dxa"/>
            <w:tcBorders>
              <w:top w:val="single" w:sz="5" w:space="0" w:color="000000"/>
              <w:left w:val="single" w:sz="5" w:space="0" w:color="000000"/>
              <w:bottom w:val="single" w:sz="5" w:space="0" w:color="000000"/>
              <w:right w:val="single" w:sz="5" w:space="0" w:color="000000"/>
            </w:tcBorders>
          </w:tcPr>
          <w:p w14:paraId="239BE58D" w14:textId="77777777" w:rsidR="009024B2" w:rsidRDefault="009024B2">
            <w:pPr>
              <w:spacing w:after="160"/>
              <w:ind w:left="0" w:right="0" w:firstLine="0"/>
            </w:pPr>
          </w:p>
        </w:tc>
      </w:tr>
    </w:tbl>
    <w:p w14:paraId="656709EE" w14:textId="77777777" w:rsidR="006447C8" w:rsidRDefault="006447C8"/>
    <w:sectPr w:rsidR="006447C8" w:rsidSect="002B5833">
      <w:pgSz w:w="11906" w:h="16838"/>
      <w:pgMar w:top="510" w:right="420" w:bottom="284" w:left="48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4B2"/>
    <w:rsid w:val="000F32DD"/>
    <w:rsid w:val="002B5833"/>
    <w:rsid w:val="006447C8"/>
    <w:rsid w:val="008D5975"/>
    <w:rsid w:val="009024B2"/>
    <w:rsid w:val="009501EF"/>
    <w:rsid w:val="00F4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AF5A18"/>
  <w15:docId w15:val="{564345C1-7800-4CEB-9234-C15E0605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59" w:lineRule="auto"/>
      <w:ind w:left="10" w:right="869" w:hanging="10"/>
    </w:pPr>
    <w:rPr>
      <w:rFonts w:ascii="Meiryo UI" w:eastAsia="Meiryo UI" w:hAnsi="Meiryo UI" w:cs="Meiryo UI"/>
      <w:color w:val="000000"/>
      <w:sz w:val="1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935</Words>
  <Characters>5330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児童発達支援自己評価・保護者評価</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児童発達支援自己評価・保護者評価</dc:title>
  <dc:subject/>
  <dc:creator>ESPACE PC1</dc:creator>
  <cp:keywords/>
  <cp:lastModifiedBy>user</cp:lastModifiedBy>
  <cp:revision>2</cp:revision>
  <cp:lastPrinted>2025-10-06T07:25:00Z</cp:lastPrinted>
  <dcterms:created xsi:type="dcterms:W3CDTF">2025-10-06T07:27:00Z</dcterms:created>
  <dcterms:modified xsi:type="dcterms:W3CDTF">2025-10-06T07:27:00Z</dcterms:modified>
</cp:coreProperties>
</file>